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C" w:rsidRPr="007E656B" w:rsidRDefault="00E25919" w:rsidP="00E25919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 xml:space="preserve">PROCESSO SELETIVO PARA </w:t>
      </w:r>
      <w:r w:rsidR="00C83A34" w:rsidRPr="007E656B">
        <w:rPr>
          <w:b/>
          <w:sz w:val="24"/>
          <w:szCs w:val="24"/>
        </w:rPr>
        <w:t>BOLSISTA DE EXTENSÃO</w:t>
      </w:r>
    </w:p>
    <w:p w:rsidR="00AA768C" w:rsidRPr="007E656B" w:rsidRDefault="00EF71D2" w:rsidP="00643650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EDITAL/UFU/</w:t>
      </w:r>
      <w:r w:rsidR="004A1286" w:rsidRPr="007E656B">
        <w:rPr>
          <w:b/>
          <w:sz w:val="24"/>
          <w:szCs w:val="24"/>
        </w:rPr>
        <w:t>PROEXC</w:t>
      </w:r>
      <w:r w:rsidRPr="007E656B">
        <w:rPr>
          <w:b/>
          <w:sz w:val="24"/>
          <w:szCs w:val="24"/>
        </w:rPr>
        <w:t>/</w:t>
      </w:r>
      <w:r w:rsidR="00FB7840" w:rsidRPr="007E656B">
        <w:rPr>
          <w:b/>
          <w:sz w:val="24"/>
          <w:szCs w:val="24"/>
        </w:rPr>
        <w:t xml:space="preserve"> </w:t>
      </w:r>
      <w:r w:rsidR="00401293" w:rsidRPr="007E656B">
        <w:rPr>
          <w:b/>
          <w:sz w:val="24"/>
          <w:szCs w:val="24"/>
        </w:rPr>
        <w:t>N</w:t>
      </w:r>
      <w:commentRangeStart w:id="0"/>
      <w:r w:rsidR="00401293" w:rsidRPr="007E656B">
        <w:rPr>
          <w:b/>
          <w:sz w:val="24"/>
          <w:szCs w:val="24"/>
        </w:rPr>
        <w:t>°</w:t>
      </w:r>
      <w:r w:rsidR="00287339" w:rsidRPr="007E656B">
        <w:rPr>
          <w:b/>
          <w:sz w:val="24"/>
          <w:szCs w:val="24"/>
        </w:rPr>
        <w:t xml:space="preserve"> </w:t>
      </w:r>
      <w:r w:rsidR="003E73F6">
        <w:rPr>
          <w:b/>
          <w:sz w:val="24"/>
          <w:szCs w:val="24"/>
        </w:rPr>
        <w:t>XX/</w:t>
      </w:r>
      <w:r w:rsidR="00655190">
        <w:rPr>
          <w:b/>
          <w:sz w:val="24"/>
          <w:szCs w:val="24"/>
        </w:rPr>
        <w:t>2017</w:t>
      </w:r>
      <w:commentRangeEnd w:id="0"/>
      <w:r w:rsidR="00EE04E2">
        <w:rPr>
          <w:rStyle w:val="Refdecomentrio"/>
        </w:rPr>
        <w:commentReference w:id="0"/>
      </w:r>
    </w:p>
    <w:p w:rsidR="00537566" w:rsidRPr="007E656B" w:rsidRDefault="00537566" w:rsidP="00643650">
      <w:pPr>
        <w:jc w:val="center"/>
        <w:rPr>
          <w:sz w:val="24"/>
          <w:szCs w:val="24"/>
        </w:rPr>
      </w:pPr>
    </w:p>
    <w:p w:rsidR="001E2DBE" w:rsidRPr="007E656B" w:rsidRDefault="00141ED5" w:rsidP="00655190">
      <w:pPr>
        <w:pStyle w:val="Corpodetexto2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A Pró-reitoria de Extensão e</w:t>
      </w:r>
      <w:r w:rsidR="00F7164E" w:rsidRPr="007E656B">
        <w:rPr>
          <w:sz w:val="24"/>
          <w:szCs w:val="24"/>
        </w:rPr>
        <w:t xml:space="preserve"> Cultura </w:t>
      </w:r>
      <w:r w:rsidR="00383C5D">
        <w:rPr>
          <w:sz w:val="24"/>
          <w:szCs w:val="24"/>
        </w:rPr>
        <w:t>(P</w:t>
      </w:r>
      <w:r w:rsidR="00607E5F">
        <w:rPr>
          <w:sz w:val="24"/>
          <w:szCs w:val="24"/>
        </w:rPr>
        <w:t>roexc</w:t>
      </w:r>
      <w:r w:rsidR="00383C5D">
        <w:rPr>
          <w:sz w:val="24"/>
          <w:szCs w:val="24"/>
        </w:rPr>
        <w:t xml:space="preserve">) </w:t>
      </w:r>
      <w:r w:rsidR="00F7164E" w:rsidRPr="007E656B">
        <w:rPr>
          <w:sz w:val="24"/>
          <w:szCs w:val="24"/>
        </w:rPr>
        <w:t>da Universidade Federal de Uberlândia</w:t>
      </w:r>
      <w:r w:rsidR="00383C5D">
        <w:rPr>
          <w:sz w:val="24"/>
          <w:szCs w:val="24"/>
        </w:rPr>
        <w:t xml:space="preserve"> (UFU)</w:t>
      </w:r>
      <w:r w:rsidR="00F7164E" w:rsidRPr="007E656B">
        <w:rPr>
          <w:sz w:val="24"/>
          <w:szCs w:val="24"/>
        </w:rPr>
        <w:t>, no</w:t>
      </w:r>
      <w:r w:rsidR="00594729" w:rsidRPr="007E656B">
        <w:rPr>
          <w:sz w:val="24"/>
          <w:szCs w:val="24"/>
        </w:rPr>
        <w:t xml:space="preserve"> </w:t>
      </w:r>
      <w:r w:rsidR="00F7164E" w:rsidRPr="007E656B">
        <w:rPr>
          <w:sz w:val="24"/>
          <w:szCs w:val="24"/>
        </w:rPr>
        <w:t>uso de suas atribuições</w:t>
      </w:r>
      <w:r w:rsidR="00A018EE">
        <w:rPr>
          <w:sz w:val="24"/>
          <w:szCs w:val="24"/>
        </w:rPr>
        <w:t xml:space="preserve"> legais</w:t>
      </w:r>
      <w:r w:rsidR="00F7164E" w:rsidRPr="007E656B">
        <w:rPr>
          <w:sz w:val="24"/>
          <w:szCs w:val="24"/>
        </w:rPr>
        <w:t>, torna pública a abertura de inscrições para</w:t>
      </w:r>
      <w:r w:rsidR="00A018EE">
        <w:rPr>
          <w:sz w:val="24"/>
          <w:szCs w:val="24"/>
        </w:rPr>
        <w:t xml:space="preserve"> as vagas de </w:t>
      </w:r>
      <w:r w:rsidR="00F7164E" w:rsidRPr="003E73F6">
        <w:rPr>
          <w:b/>
          <w:sz w:val="24"/>
          <w:szCs w:val="24"/>
        </w:rPr>
        <w:t>bolsistas de extensão</w:t>
      </w:r>
      <w:r w:rsidR="00F7164E" w:rsidRPr="007E656B">
        <w:rPr>
          <w:sz w:val="24"/>
          <w:szCs w:val="24"/>
        </w:rPr>
        <w:t xml:space="preserve"> e estabelece normas relativas à </w:t>
      </w:r>
      <w:r w:rsidR="00A018EE">
        <w:rPr>
          <w:sz w:val="24"/>
          <w:szCs w:val="24"/>
        </w:rPr>
        <w:t>realização de processo seletivo, conforme descrito a seguir:</w:t>
      </w:r>
    </w:p>
    <w:p w:rsidR="0020718B" w:rsidRDefault="0020718B" w:rsidP="00141ED5">
      <w:pPr>
        <w:pStyle w:val="Corpodetexto2"/>
        <w:rPr>
          <w:sz w:val="24"/>
          <w:szCs w:val="24"/>
        </w:rPr>
      </w:pPr>
    </w:p>
    <w:p w:rsidR="00310236" w:rsidRPr="007E656B" w:rsidRDefault="00310236" w:rsidP="00141ED5">
      <w:pPr>
        <w:pStyle w:val="Corpodetexto2"/>
        <w:rPr>
          <w:sz w:val="24"/>
          <w:szCs w:val="24"/>
        </w:rPr>
      </w:pPr>
    </w:p>
    <w:p w:rsidR="00A23FC5" w:rsidRPr="007E656B" w:rsidRDefault="00A23FC5" w:rsidP="00C87ADD">
      <w:pPr>
        <w:pStyle w:val="Corpodetexto2"/>
        <w:numPr>
          <w:ilvl w:val="0"/>
          <w:numId w:val="44"/>
        </w:numPr>
        <w:spacing w:line="360" w:lineRule="auto"/>
        <w:ind w:left="284" w:hanging="284"/>
        <w:rPr>
          <w:sz w:val="24"/>
          <w:szCs w:val="24"/>
        </w:rPr>
      </w:pPr>
      <w:r w:rsidRPr="007E656B">
        <w:rPr>
          <w:b/>
          <w:sz w:val="24"/>
          <w:szCs w:val="24"/>
        </w:rPr>
        <w:t>DO OBJETIVO</w:t>
      </w:r>
    </w:p>
    <w:p w:rsidR="00C87ADD" w:rsidRPr="007E656B" w:rsidRDefault="007E656B" w:rsidP="00655190">
      <w:pPr>
        <w:pStyle w:val="Corpodetexto2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Edital para s</w:t>
      </w:r>
      <w:r w:rsidR="00940C9A">
        <w:rPr>
          <w:sz w:val="24"/>
          <w:szCs w:val="24"/>
        </w:rPr>
        <w:t xml:space="preserve">eleção de bolsistas de extensão </w:t>
      </w:r>
      <w:r w:rsidRPr="007E656B">
        <w:rPr>
          <w:sz w:val="24"/>
          <w:szCs w:val="24"/>
        </w:rPr>
        <w:t xml:space="preserve">que atuarão </w:t>
      </w:r>
      <w:r w:rsidR="00940C9A">
        <w:rPr>
          <w:sz w:val="24"/>
          <w:szCs w:val="24"/>
        </w:rPr>
        <w:t xml:space="preserve">junto ao </w:t>
      </w:r>
      <w:r w:rsidR="00940C9A" w:rsidRPr="00940C9A">
        <w:rPr>
          <w:sz w:val="24"/>
          <w:szCs w:val="24"/>
          <w:highlight w:val="yellow"/>
        </w:rPr>
        <w:t>Setor/Projeto/Programa XX</w:t>
      </w:r>
      <w:r w:rsidR="00940C9A">
        <w:rPr>
          <w:sz w:val="24"/>
          <w:szCs w:val="24"/>
        </w:rPr>
        <w:t xml:space="preserve"> no desenvolvimento de atividades conforme descrito no Plano de Trabalho (ANEXO II)</w:t>
      </w:r>
      <w:r w:rsidR="00C87ADD" w:rsidRPr="007E656B">
        <w:rPr>
          <w:sz w:val="24"/>
          <w:szCs w:val="24"/>
        </w:rPr>
        <w:t>.</w:t>
      </w:r>
    </w:p>
    <w:p w:rsidR="00CE5724" w:rsidRDefault="00CE5724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310236" w:rsidRDefault="00310236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940C9A" w:rsidRPr="00940C9A" w:rsidRDefault="00940C9A" w:rsidP="00C87AD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 w:rsidRPr="00940C9A">
        <w:rPr>
          <w:b/>
          <w:sz w:val="24"/>
          <w:szCs w:val="24"/>
        </w:rPr>
        <w:t>2. DAS VAGAS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2252"/>
        <w:gridCol w:w="3203"/>
      </w:tblGrid>
      <w:tr w:rsidR="00F90BA3" w:rsidRPr="007E656B" w:rsidTr="00F90BA3">
        <w:trPr>
          <w:trHeight w:val="639"/>
        </w:trPr>
        <w:tc>
          <w:tcPr>
            <w:tcW w:w="4453" w:type="dxa"/>
            <w:shd w:val="clear" w:color="auto" w:fill="BFBFBF" w:themeFill="background1" w:themeFillShade="BF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Para estudantes do(s) curso(s)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Nº de vagas</w:t>
            </w:r>
          </w:p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 w:themeFill="background1" w:themeFillShade="BF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Local das atividades</w:t>
            </w:r>
          </w:p>
        </w:tc>
      </w:tr>
      <w:tr w:rsidR="00F90BA3" w:rsidRPr="007E656B" w:rsidTr="00F90BA3">
        <w:trPr>
          <w:trHeight w:val="958"/>
        </w:trPr>
        <w:tc>
          <w:tcPr>
            <w:tcW w:w="4453" w:type="dxa"/>
            <w:vAlign w:val="center"/>
          </w:tcPr>
          <w:p w:rsidR="00F90BA3" w:rsidRPr="00A018EE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18EE">
              <w:rPr>
                <w:sz w:val="24"/>
                <w:szCs w:val="24"/>
                <w:highlight w:val="yellow"/>
              </w:rPr>
              <w:t>Nome do Curso</w:t>
            </w:r>
          </w:p>
        </w:tc>
        <w:tc>
          <w:tcPr>
            <w:tcW w:w="2252" w:type="dxa"/>
            <w:vAlign w:val="center"/>
          </w:tcPr>
          <w:p w:rsidR="00F90BA3" w:rsidRPr="00A018EE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18EE">
              <w:rPr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3203" w:type="dxa"/>
            <w:vAlign w:val="center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A018EE">
              <w:rPr>
                <w:sz w:val="24"/>
                <w:szCs w:val="24"/>
                <w:highlight w:val="yellow"/>
              </w:rPr>
              <w:t>XXXXX</w:t>
            </w:r>
          </w:p>
        </w:tc>
      </w:tr>
    </w:tbl>
    <w:p w:rsidR="00940C9A" w:rsidRDefault="00940C9A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310236" w:rsidRPr="007E656B" w:rsidRDefault="00310236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A23FC5" w:rsidRPr="007E656B" w:rsidRDefault="00940C9A" w:rsidP="00C87AD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C4C6B" w:rsidRPr="007E656B">
        <w:rPr>
          <w:b/>
          <w:sz w:val="24"/>
          <w:szCs w:val="24"/>
        </w:rPr>
        <w:t xml:space="preserve">. DOS </w:t>
      </w:r>
      <w:r w:rsidR="00A23FC5" w:rsidRPr="007E656B">
        <w:rPr>
          <w:b/>
          <w:sz w:val="24"/>
          <w:szCs w:val="24"/>
        </w:rPr>
        <w:t>REQU</w:t>
      </w:r>
      <w:r w:rsidR="00510F40" w:rsidRPr="007E656B">
        <w:rPr>
          <w:b/>
          <w:sz w:val="24"/>
          <w:szCs w:val="24"/>
        </w:rPr>
        <w:t>I</w:t>
      </w:r>
      <w:r w:rsidR="00A23FC5" w:rsidRPr="007E656B">
        <w:rPr>
          <w:b/>
          <w:sz w:val="24"/>
          <w:szCs w:val="24"/>
        </w:rPr>
        <w:t>SITOS</w:t>
      </w:r>
    </w:p>
    <w:p w:rsidR="00ED5195" w:rsidRPr="007E656B" w:rsidRDefault="00A018EE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61BB1" w:rsidRPr="007E656B">
        <w:rPr>
          <w:b/>
          <w:sz w:val="24"/>
          <w:szCs w:val="24"/>
        </w:rPr>
        <w:t>.</w:t>
      </w:r>
      <w:r w:rsidR="004E726E" w:rsidRPr="007E65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D61BB1" w:rsidRPr="007E656B">
        <w:rPr>
          <w:b/>
          <w:sz w:val="24"/>
          <w:szCs w:val="24"/>
        </w:rPr>
        <w:t xml:space="preserve"> </w:t>
      </w:r>
      <w:r w:rsidR="00D727CE" w:rsidRPr="007E656B">
        <w:rPr>
          <w:b/>
          <w:sz w:val="24"/>
          <w:szCs w:val="24"/>
        </w:rPr>
        <w:t xml:space="preserve">Pré-requisitos </w:t>
      </w:r>
      <w:r w:rsidR="004B06B2" w:rsidRPr="007E656B">
        <w:rPr>
          <w:b/>
          <w:sz w:val="24"/>
          <w:szCs w:val="24"/>
        </w:rPr>
        <w:t>g</w:t>
      </w:r>
      <w:r w:rsidR="00D727CE" w:rsidRPr="007E656B">
        <w:rPr>
          <w:b/>
          <w:sz w:val="24"/>
          <w:szCs w:val="24"/>
        </w:rPr>
        <w:t>erais:</w:t>
      </w:r>
    </w:p>
    <w:p w:rsidR="00383C5D" w:rsidRDefault="00A018EE" w:rsidP="00FE4E1D">
      <w:pPr>
        <w:pStyle w:val="Corpodetexto2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383C5D">
        <w:rPr>
          <w:sz w:val="24"/>
          <w:szCs w:val="24"/>
        </w:rPr>
        <w:t>E</w:t>
      </w:r>
      <w:r w:rsidR="00383C5D" w:rsidRPr="007E656B">
        <w:rPr>
          <w:sz w:val="24"/>
          <w:szCs w:val="24"/>
        </w:rPr>
        <w:t xml:space="preserve">star regularmente matriculado em curso de graduação da </w:t>
      </w:r>
      <w:r w:rsidR="00383C5D">
        <w:rPr>
          <w:sz w:val="24"/>
          <w:szCs w:val="24"/>
        </w:rPr>
        <w:t>UFU;</w:t>
      </w:r>
    </w:p>
    <w:p w:rsidR="00383C5D" w:rsidRPr="007E656B" w:rsidRDefault="00383C5D" w:rsidP="00FE4E1D">
      <w:pPr>
        <w:pStyle w:val="Corpodetexto2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7E656B">
        <w:rPr>
          <w:sz w:val="24"/>
          <w:szCs w:val="24"/>
        </w:rPr>
        <w:t>Disponibilidade horária de 20 horas semanais;</w:t>
      </w:r>
    </w:p>
    <w:p w:rsidR="00E55874" w:rsidRPr="007E656B" w:rsidRDefault="00A018EE" w:rsidP="00FE4E1D">
      <w:pPr>
        <w:pStyle w:val="Corpodetexto2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83C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55874" w:rsidRPr="007E656B">
        <w:rPr>
          <w:sz w:val="24"/>
          <w:szCs w:val="24"/>
        </w:rPr>
        <w:t>Compatibilidade horária d</w:t>
      </w:r>
      <w:r w:rsidR="00CE5724" w:rsidRPr="007E656B">
        <w:rPr>
          <w:sz w:val="24"/>
          <w:szCs w:val="24"/>
        </w:rPr>
        <w:t>e acordo com a demanda do setor;</w:t>
      </w:r>
    </w:p>
    <w:p w:rsidR="007E4B42" w:rsidRPr="007E656B" w:rsidRDefault="00383C5D" w:rsidP="00A018EE">
      <w:pPr>
        <w:pStyle w:val="Corpodetexto2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3.1.4</w:t>
      </w:r>
      <w:r w:rsidR="00A018EE">
        <w:rPr>
          <w:sz w:val="24"/>
          <w:szCs w:val="24"/>
        </w:rPr>
        <w:t xml:space="preserve">. </w:t>
      </w:r>
      <w:r w:rsidR="007E4B42" w:rsidRPr="007E656B">
        <w:rPr>
          <w:sz w:val="24"/>
          <w:szCs w:val="24"/>
        </w:rPr>
        <w:t xml:space="preserve">Ser </w:t>
      </w:r>
      <w:r w:rsidR="00AD553C" w:rsidRPr="007E656B">
        <w:rPr>
          <w:sz w:val="24"/>
          <w:szCs w:val="24"/>
        </w:rPr>
        <w:t>comunicativo (</w:t>
      </w:r>
      <w:r w:rsidR="007E4B42" w:rsidRPr="007E656B">
        <w:rPr>
          <w:sz w:val="24"/>
          <w:szCs w:val="24"/>
        </w:rPr>
        <w:t>a) e ter facilidade para lidar com o público</w:t>
      </w:r>
      <w:r w:rsidR="00CE5724" w:rsidRPr="007E656B">
        <w:rPr>
          <w:sz w:val="24"/>
          <w:szCs w:val="24"/>
        </w:rPr>
        <w:t>;</w:t>
      </w:r>
    </w:p>
    <w:p w:rsidR="00DF0EAD" w:rsidRDefault="00383C5D" w:rsidP="00DF0EAD">
      <w:pPr>
        <w:pStyle w:val="Corpodetexto2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="00A018EE">
        <w:rPr>
          <w:sz w:val="24"/>
          <w:szCs w:val="24"/>
        </w:rPr>
        <w:t xml:space="preserve">. </w:t>
      </w:r>
      <w:r w:rsidR="00CE5724" w:rsidRPr="007E656B">
        <w:rPr>
          <w:sz w:val="24"/>
          <w:szCs w:val="24"/>
        </w:rPr>
        <w:t xml:space="preserve">Não ser </w:t>
      </w:r>
      <w:proofErr w:type="gramStart"/>
      <w:r w:rsidR="00CE5724" w:rsidRPr="007E656B">
        <w:rPr>
          <w:sz w:val="24"/>
          <w:szCs w:val="24"/>
        </w:rPr>
        <w:t>beneficiário(</w:t>
      </w:r>
      <w:proofErr w:type="gramEnd"/>
      <w:r w:rsidR="00CE5724" w:rsidRPr="007E656B">
        <w:rPr>
          <w:sz w:val="24"/>
          <w:szCs w:val="24"/>
        </w:rPr>
        <w:t xml:space="preserve">a) de bolsas remuneradas no âmbito da </w:t>
      </w:r>
      <w:r w:rsidR="0092419B" w:rsidRPr="007E656B">
        <w:rPr>
          <w:sz w:val="24"/>
          <w:szCs w:val="24"/>
        </w:rPr>
        <w:t>UFU</w:t>
      </w:r>
      <w:r w:rsidR="00DF0EAD">
        <w:rPr>
          <w:sz w:val="24"/>
          <w:szCs w:val="24"/>
        </w:rPr>
        <w:t xml:space="preserve"> ou de qualquer outra </w:t>
      </w:r>
      <w:proofErr w:type="gramStart"/>
      <w:r w:rsidR="00DF0EAD">
        <w:rPr>
          <w:sz w:val="24"/>
          <w:szCs w:val="24"/>
        </w:rPr>
        <w:t>entidade</w:t>
      </w:r>
      <w:proofErr w:type="gramEnd"/>
      <w:r w:rsidR="00DF0EAD">
        <w:rPr>
          <w:sz w:val="24"/>
          <w:szCs w:val="24"/>
        </w:rPr>
        <w:t xml:space="preserve"> pública ou privada</w:t>
      </w:r>
      <w:r w:rsidR="00A018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exceto </w:t>
      </w:r>
      <w:r w:rsidR="00A018EE">
        <w:rPr>
          <w:sz w:val="24"/>
          <w:szCs w:val="24"/>
        </w:rPr>
        <w:t xml:space="preserve">auxílio moradia e/ou </w:t>
      </w:r>
      <w:r>
        <w:rPr>
          <w:sz w:val="24"/>
          <w:szCs w:val="24"/>
        </w:rPr>
        <w:t>alimentação</w:t>
      </w:r>
      <w:r w:rsidR="0092419B" w:rsidRPr="007E656B">
        <w:rPr>
          <w:sz w:val="24"/>
          <w:szCs w:val="24"/>
        </w:rPr>
        <w:t>.</w:t>
      </w:r>
    </w:p>
    <w:p w:rsidR="0061139C" w:rsidRPr="007E656B" w:rsidRDefault="00DF0EAD" w:rsidP="00DF0EAD">
      <w:pPr>
        <w:pStyle w:val="Corpodetexto2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Pr="00DF0EAD">
        <w:rPr>
          <w:sz w:val="24"/>
          <w:szCs w:val="24"/>
        </w:rPr>
        <w:t>Atender ao disposto no Item “ATIVIDADES A SEREM DESENVOLVIDAS”, descrito no Plano de Trabalho – ANEXO II.</w:t>
      </w:r>
    </w:p>
    <w:p w:rsidR="00DF0EAD" w:rsidRDefault="00DF0EAD" w:rsidP="00DF0EAD">
      <w:pPr>
        <w:rPr>
          <w:sz w:val="24"/>
          <w:szCs w:val="24"/>
        </w:rPr>
      </w:pPr>
    </w:p>
    <w:p w:rsidR="00310236" w:rsidRDefault="00310236" w:rsidP="00DF0EAD">
      <w:pPr>
        <w:rPr>
          <w:sz w:val="24"/>
          <w:szCs w:val="24"/>
        </w:rPr>
      </w:pPr>
    </w:p>
    <w:p w:rsidR="00310236" w:rsidRDefault="0061139C" w:rsidP="00310236">
      <w:pPr>
        <w:spacing w:line="360" w:lineRule="auto"/>
        <w:rPr>
          <w:b/>
          <w:sz w:val="24"/>
          <w:szCs w:val="24"/>
        </w:rPr>
      </w:pPr>
      <w:commentRangeStart w:id="1"/>
      <w:r>
        <w:rPr>
          <w:b/>
          <w:sz w:val="24"/>
          <w:szCs w:val="24"/>
        </w:rPr>
        <w:t>4</w:t>
      </w:r>
      <w:r w:rsidR="00594729" w:rsidRPr="00383C5D">
        <w:rPr>
          <w:b/>
          <w:sz w:val="24"/>
          <w:szCs w:val="24"/>
        </w:rPr>
        <w:t>.</w:t>
      </w:r>
      <w:r w:rsidR="00EC45CF" w:rsidRPr="00383C5D">
        <w:rPr>
          <w:b/>
          <w:sz w:val="24"/>
          <w:szCs w:val="24"/>
        </w:rPr>
        <w:t xml:space="preserve"> DAS</w:t>
      </w:r>
      <w:r w:rsidR="00594729" w:rsidRPr="00383C5D">
        <w:rPr>
          <w:b/>
          <w:sz w:val="24"/>
          <w:szCs w:val="24"/>
        </w:rPr>
        <w:t xml:space="preserve"> </w:t>
      </w:r>
      <w:proofErr w:type="gramStart"/>
      <w:r w:rsidR="00594729" w:rsidRPr="00383C5D">
        <w:rPr>
          <w:b/>
          <w:sz w:val="24"/>
          <w:szCs w:val="24"/>
        </w:rPr>
        <w:t>INSCRIÇÕES</w:t>
      </w:r>
      <w:r w:rsidR="004B22ED" w:rsidRPr="00383C5D">
        <w:rPr>
          <w:b/>
          <w:sz w:val="24"/>
          <w:szCs w:val="24"/>
        </w:rPr>
        <w:t>:</w:t>
      </w:r>
      <w:commentRangeEnd w:id="1"/>
      <w:proofErr w:type="gramEnd"/>
      <w:r w:rsidR="00EE04E2">
        <w:rPr>
          <w:rStyle w:val="Refdecomentrio"/>
        </w:rPr>
        <w:commentReference w:id="1"/>
      </w:r>
    </w:p>
    <w:p w:rsidR="00383C5D" w:rsidRPr="00383C5D" w:rsidRDefault="0061139C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83C5D">
        <w:rPr>
          <w:b/>
          <w:sz w:val="24"/>
          <w:szCs w:val="24"/>
        </w:rPr>
        <w:t>.1. Local e data:</w:t>
      </w:r>
    </w:p>
    <w:p w:rsidR="002426D4" w:rsidRPr="00940C9A" w:rsidRDefault="002426D4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 w:rsidRPr="00940C9A">
        <w:rPr>
          <w:sz w:val="24"/>
          <w:szCs w:val="24"/>
        </w:rPr>
        <w:t>Data</w:t>
      </w:r>
      <w:r w:rsidRPr="00383C5D">
        <w:rPr>
          <w:sz w:val="24"/>
          <w:szCs w:val="24"/>
          <w:highlight w:val="yellow"/>
        </w:rPr>
        <w:t xml:space="preserve">: </w:t>
      </w:r>
      <w:commentRangeStart w:id="2"/>
      <w:r w:rsidR="00383C5D" w:rsidRPr="00383C5D">
        <w:rPr>
          <w:sz w:val="24"/>
          <w:szCs w:val="24"/>
          <w:highlight w:val="yellow"/>
        </w:rPr>
        <w:t>XX/XX/2017</w:t>
      </w:r>
      <w:r w:rsidR="002C1868" w:rsidRPr="00383C5D">
        <w:rPr>
          <w:sz w:val="24"/>
          <w:szCs w:val="24"/>
          <w:highlight w:val="yellow"/>
        </w:rPr>
        <w:t xml:space="preserve"> a </w:t>
      </w:r>
      <w:r w:rsidR="00383C5D" w:rsidRPr="00383C5D">
        <w:rPr>
          <w:sz w:val="24"/>
          <w:szCs w:val="24"/>
          <w:highlight w:val="yellow"/>
        </w:rPr>
        <w:t>XX/XX</w:t>
      </w:r>
      <w:r w:rsidR="002C1868" w:rsidRPr="00383C5D">
        <w:rPr>
          <w:sz w:val="24"/>
          <w:szCs w:val="24"/>
          <w:highlight w:val="yellow"/>
        </w:rPr>
        <w:t>/2017</w:t>
      </w:r>
      <w:commentRangeEnd w:id="2"/>
      <w:r w:rsidR="004138CB">
        <w:rPr>
          <w:rStyle w:val="Refdecomentrio"/>
        </w:rPr>
        <w:commentReference w:id="2"/>
      </w:r>
    </w:p>
    <w:p w:rsidR="00E55874" w:rsidRPr="007E656B" w:rsidRDefault="00E55874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Horário:</w:t>
      </w:r>
      <w:r w:rsidR="003A7911" w:rsidRPr="007E656B">
        <w:rPr>
          <w:sz w:val="24"/>
          <w:szCs w:val="24"/>
        </w:rPr>
        <w:t xml:space="preserve"> </w:t>
      </w:r>
      <w:r w:rsidR="004B06B2" w:rsidRPr="007E656B">
        <w:rPr>
          <w:sz w:val="24"/>
          <w:szCs w:val="24"/>
        </w:rPr>
        <w:t xml:space="preserve">das </w:t>
      </w:r>
      <w:r w:rsidR="004511D7" w:rsidRPr="00383C5D">
        <w:rPr>
          <w:sz w:val="24"/>
          <w:szCs w:val="24"/>
          <w:highlight w:val="yellow"/>
        </w:rPr>
        <w:t>9</w:t>
      </w:r>
      <w:r w:rsidR="004B06B2" w:rsidRPr="00383C5D">
        <w:rPr>
          <w:sz w:val="24"/>
          <w:szCs w:val="24"/>
          <w:highlight w:val="yellow"/>
        </w:rPr>
        <w:t>h</w:t>
      </w:r>
      <w:r w:rsidR="008E7EE6" w:rsidRPr="00383C5D">
        <w:rPr>
          <w:sz w:val="24"/>
          <w:szCs w:val="24"/>
          <w:highlight w:val="yellow"/>
        </w:rPr>
        <w:t xml:space="preserve"> às 11</w:t>
      </w:r>
      <w:r w:rsidR="009D3B53" w:rsidRPr="00383C5D">
        <w:rPr>
          <w:sz w:val="24"/>
          <w:szCs w:val="24"/>
          <w:highlight w:val="yellow"/>
        </w:rPr>
        <w:t>h e das 14h às 17h</w:t>
      </w:r>
      <w:r w:rsidR="009D3B53" w:rsidRPr="007E656B">
        <w:rPr>
          <w:sz w:val="24"/>
          <w:szCs w:val="24"/>
        </w:rPr>
        <w:t>.</w:t>
      </w:r>
    </w:p>
    <w:p w:rsidR="004511D7" w:rsidRPr="007E656B" w:rsidRDefault="004B22ED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 w:rsidRPr="007E656B">
        <w:rPr>
          <w:sz w:val="24"/>
          <w:szCs w:val="24"/>
        </w:rPr>
        <w:t xml:space="preserve">Local: </w:t>
      </w:r>
      <w:commentRangeStart w:id="3"/>
      <w:r w:rsidR="00DD501B">
        <w:rPr>
          <w:sz w:val="24"/>
          <w:szCs w:val="24"/>
          <w:highlight w:val="yellow"/>
        </w:rPr>
        <w:t xml:space="preserve">Campus XXXX, sala XX do Bloco </w:t>
      </w:r>
      <w:r w:rsidR="00383C5D" w:rsidRPr="00383C5D">
        <w:rPr>
          <w:sz w:val="24"/>
          <w:szCs w:val="24"/>
          <w:highlight w:val="yellow"/>
        </w:rPr>
        <w:t>XX, andar X</w:t>
      </w:r>
      <w:commentRangeEnd w:id="3"/>
      <w:r w:rsidR="004138CB">
        <w:rPr>
          <w:rStyle w:val="Refdecomentrio"/>
        </w:rPr>
        <w:commentReference w:id="3"/>
      </w:r>
      <w:r w:rsidR="00383C5D">
        <w:rPr>
          <w:sz w:val="24"/>
          <w:szCs w:val="24"/>
        </w:rPr>
        <w:t>.</w:t>
      </w:r>
    </w:p>
    <w:p w:rsidR="004B22ED" w:rsidRDefault="004138CB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Telefone</w:t>
      </w:r>
      <w:r w:rsidR="004B22ED" w:rsidRPr="007E656B">
        <w:rPr>
          <w:sz w:val="24"/>
          <w:szCs w:val="24"/>
        </w:rPr>
        <w:t xml:space="preserve">: </w:t>
      </w:r>
      <w:r w:rsidR="00DD501B" w:rsidRPr="00DD501B">
        <w:rPr>
          <w:sz w:val="24"/>
          <w:szCs w:val="24"/>
          <w:highlight w:val="yellow"/>
        </w:rPr>
        <w:t>XXXX-XXXX</w:t>
      </w:r>
    </w:p>
    <w:p w:rsidR="0061139C" w:rsidRPr="007E656B" w:rsidRDefault="0061139C" w:rsidP="0061139C">
      <w:pPr>
        <w:pStyle w:val="Corpodetexto2"/>
        <w:ind w:left="142"/>
        <w:jc w:val="both"/>
        <w:rPr>
          <w:sz w:val="24"/>
          <w:szCs w:val="24"/>
        </w:rPr>
      </w:pPr>
    </w:p>
    <w:p w:rsidR="00253553" w:rsidRPr="007E656B" w:rsidRDefault="0061139C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83C5D">
        <w:rPr>
          <w:b/>
          <w:sz w:val="24"/>
          <w:szCs w:val="24"/>
        </w:rPr>
        <w:t>.2</w:t>
      </w:r>
      <w:r w:rsidR="00253553" w:rsidRPr="007E656B">
        <w:rPr>
          <w:b/>
          <w:sz w:val="24"/>
          <w:szCs w:val="24"/>
        </w:rPr>
        <w:t xml:space="preserve"> Documentos para a inscrição:</w:t>
      </w:r>
    </w:p>
    <w:p w:rsidR="00253553" w:rsidRPr="007E656B" w:rsidRDefault="0061139C" w:rsidP="00FE4E1D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253553" w:rsidRPr="007E656B">
        <w:rPr>
          <w:sz w:val="24"/>
          <w:szCs w:val="24"/>
        </w:rPr>
        <w:t>Formulário de inscrição preenchido (ANEXO I).</w:t>
      </w:r>
    </w:p>
    <w:p w:rsidR="00253553" w:rsidRPr="007E656B" w:rsidRDefault="0061139C" w:rsidP="00FE4E1D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4.2.2. C</w:t>
      </w:r>
      <w:r w:rsidR="00253553" w:rsidRPr="007E656B">
        <w:rPr>
          <w:sz w:val="24"/>
          <w:szCs w:val="24"/>
        </w:rPr>
        <w:t>omprovante de matrícula.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253553" w:rsidRPr="007E656B">
        <w:rPr>
          <w:sz w:val="24"/>
          <w:szCs w:val="24"/>
        </w:rPr>
        <w:t xml:space="preserve">Histórico escolar atualizado. 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253553" w:rsidRPr="007E656B">
        <w:rPr>
          <w:sz w:val="24"/>
          <w:szCs w:val="24"/>
        </w:rPr>
        <w:t>Quadro de compatibilidade horária (ANEXO III)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="00253553" w:rsidRPr="007E656B">
        <w:rPr>
          <w:sz w:val="24"/>
          <w:szCs w:val="24"/>
        </w:rPr>
        <w:t>Cópia da Cédula de Identidade.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4.2.6. </w:t>
      </w:r>
      <w:r w:rsidR="00F7164E" w:rsidRPr="007E656B">
        <w:rPr>
          <w:sz w:val="24"/>
          <w:szCs w:val="24"/>
        </w:rPr>
        <w:t>Cópia do CPF</w:t>
      </w:r>
      <w:r w:rsidR="008A6623" w:rsidRPr="007E656B">
        <w:rPr>
          <w:sz w:val="24"/>
          <w:szCs w:val="24"/>
        </w:rPr>
        <w:t>.</w:t>
      </w:r>
    </w:p>
    <w:p w:rsidR="00F7164E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</w:t>
      </w:r>
      <w:r w:rsidR="00F7164E" w:rsidRPr="007E656B">
        <w:rPr>
          <w:sz w:val="24"/>
          <w:szCs w:val="24"/>
        </w:rPr>
        <w:t>Cópia do cartão bancário (frente com dados da conta corrente)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="008A6623" w:rsidRPr="007E656B">
        <w:rPr>
          <w:sz w:val="24"/>
          <w:szCs w:val="24"/>
        </w:rPr>
        <w:t>Curriculum Vitae.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</w:t>
      </w:r>
      <w:r w:rsidR="00253553" w:rsidRPr="007E656B">
        <w:rPr>
          <w:sz w:val="24"/>
          <w:szCs w:val="24"/>
        </w:rPr>
        <w:t>Cadastro do bolsista preenchido (ANEXO IV)</w:t>
      </w:r>
      <w:r w:rsidR="008A6623" w:rsidRPr="007E656B">
        <w:rPr>
          <w:sz w:val="24"/>
          <w:szCs w:val="24"/>
        </w:rPr>
        <w:t>.</w:t>
      </w:r>
    </w:p>
    <w:p w:rsidR="00760B61" w:rsidRPr="007E656B" w:rsidRDefault="0061139C" w:rsidP="0061139C">
      <w:pPr>
        <w:ind w:left="426"/>
        <w:rPr>
          <w:sz w:val="24"/>
          <w:szCs w:val="24"/>
        </w:rPr>
      </w:pPr>
      <w:r w:rsidRPr="00BC6343">
        <w:rPr>
          <w:sz w:val="24"/>
          <w:szCs w:val="24"/>
        </w:rPr>
        <w:t xml:space="preserve">4.2.10. </w:t>
      </w:r>
      <w:r w:rsidR="00760B61" w:rsidRPr="00BC6343">
        <w:rPr>
          <w:sz w:val="24"/>
          <w:szCs w:val="24"/>
        </w:rPr>
        <w:t>Carta de Intenções (pequeno texto justificando a aptidão para o preenchimento da vaga)</w:t>
      </w:r>
    </w:p>
    <w:p w:rsidR="0061139C" w:rsidRDefault="0061139C" w:rsidP="00860A1B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</w:p>
    <w:p w:rsidR="004326BD" w:rsidRPr="007E656B" w:rsidRDefault="004326BD" w:rsidP="00860A1B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</w:p>
    <w:p w:rsidR="00860A1B" w:rsidRPr="007E656B" w:rsidRDefault="0061139C" w:rsidP="0061139C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 DA</w:t>
      </w:r>
      <w:r w:rsidR="00EC45CF" w:rsidRPr="007E656B">
        <w:rPr>
          <w:b/>
          <w:sz w:val="24"/>
          <w:szCs w:val="24"/>
        </w:rPr>
        <w:t>S</w:t>
      </w:r>
      <w:r w:rsidR="00594729" w:rsidRPr="007E656B">
        <w:rPr>
          <w:b/>
          <w:sz w:val="24"/>
          <w:szCs w:val="24"/>
        </w:rPr>
        <w:t xml:space="preserve"> BOLSA</w:t>
      </w:r>
      <w:r w:rsidR="00EC45CF" w:rsidRPr="007E656B">
        <w:rPr>
          <w:b/>
          <w:sz w:val="24"/>
          <w:szCs w:val="24"/>
        </w:rPr>
        <w:t>S</w:t>
      </w:r>
    </w:p>
    <w:p w:rsidR="00860A1B" w:rsidRPr="007E656B" w:rsidRDefault="0061139C" w:rsidP="00E458B3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.1</w:t>
      </w:r>
      <w:r w:rsidR="00AF3307">
        <w:rPr>
          <w:b/>
          <w:sz w:val="24"/>
          <w:szCs w:val="24"/>
        </w:rPr>
        <w:t>.</w:t>
      </w:r>
      <w:r w:rsidR="00860A1B" w:rsidRPr="007E656B">
        <w:rPr>
          <w:b/>
          <w:sz w:val="24"/>
          <w:szCs w:val="24"/>
        </w:rPr>
        <w:t xml:space="preserve"> </w:t>
      </w:r>
      <w:r w:rsidR="00860A1B" w:rsidRPr="0061139C">
        <w:rPr>
          <w:sz w:val="24"/>
          <w:szCs w:val="24"/>
        </w:rPr>
        <w:t>A duração</w:t>
      </w:r>
      <w:r w:rsidR="00860A1B" w:rsidRPr="007E656B">
        <w:rPr>
          <w:sz w:val="24"/>
          <w:szCs w:val="24"/>
        </w:rPr>
        <w:t xml:space="preserve"> da bolsa de extensão</w:t>
      </w:r>
      <w:r w:rsidR="00860A1B" w:rsidRPr="007E656B">
        <w:rPr>
          <w:b/>
          <w:sz w:val="24"/>
          <w:szCs w:val="24"/>
        </w:rPr>
        <w:t xml:space="preserve"> </w:t>
      </w:r>
      <w:r w:rsidR="00860A1B" w:rsidRPr="007E656B">
        <w:rPr>
          <w:sz w:val="24"/>
          <w:szCs w:val="24"/>
        </w:rPr>
        <w:t xml:space="preserve">é de </w:t>
      </w:r>
      <w:r w:rsidR="00940C9A">
        <w:rPr>
          <w:sz w:val="24"/>
          <w:szCs w:val="24"/>
        </w:rPr>
        <w:t>0</w:t>
      </w:r>
      <w:r w:rsidR="00CE5724" w:rsidRPr="007E656B">
        <w:rPr>
          <w:sz w:val="24"/>
          <w:szCs w:val="24"/>
        </w:rPr>
        <w:t>6</w:t>
      </w:r>
      <w:r w:rsidR="004B06B2" w:rsidRPr="007E656B">
        <w:rPr>
          <w:sz w:val="24"/>
          <w:szCs w:val="24"/>
        </w:rPr>
        <w:t xml:space="preserve"> (seis)</w:t>
      </w:r>
      <w:r w:rsidR="00860A1B" w:rsidRPr="007E656B">
        <w:rPr>
          <w:sz w:val="24"/>
          <w:szCs w:val="24"/>
        </w:rPr>
        <w:t xml:space="preserve"> meses, podendo ser renovada, de acordo com a avaliação de desempenho do bolsista, formalizada pelo responsável</w:t>
      </w:r>
      <w:r w:rsidR="004B06B2" w:rsidRPr="007E656B">
        <w:rPr>
          <w:sz w:val="24"/>
          <w:szCs w:val="24"/>
        </w:rPr>
        <w:t xml:space="preserve">, </w:t>
      </w:r>
      <w:r w:rsidR="00E56B5F">
        <w:rPr>
          <w:sz w:val="24"/>
          <w:szCs w:val="24"/>
        </w:rPr>
        <w:t>semestralmente</w:t>
      </w:r>
      <w:r w:rsidR="00DF0EAD">
        <w:rPr>
          <w:sz w:val="24"/>
          <w:szCs w:val="24"/>
        </w:rPr>
        <w:t xml:space="preserve">, por até </w:t>
      </w:r>
      <w:r w:rsidR="00DF0EAD" w:rsidRPr="007E656B">
        <w:rPr>
          <w:sz w:val="24"/>
          <w:szCs w:val="24"/>
        </w:rPr>
        <w:t>24 (vinte e quatro) meses</w:t>
      </w:r>
      <w:r>
        <w:rPr>
          <w:sz w:val="24"/>
          <w:szCs w:val="24"/>
        </w:rPr>
        <w:t>.</w:t>
      </w:r>
    </w:p>
    <w:p w:rsidR="00860A1B" w:rsidRPr="007E656B" w:rsidRDefault="0061139C" w:rsidP="00E458B3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.2</w:t>
      </w:r>
      <w:r w:rsidR="00AF3307">
        <w:rPr>
          <w:b/>
          <w:sz w:val="24"/>
          <w:szCs w:val="24"/>
        </w:rPr>
        <w:t>.</w:t>
      </w:r>
      <w:r w:rsidR="00860A1B" w:rsidRPr="007E656B">
        <w:rPr>
          <w:b/>
          <w:sz w:val="24"/>
          <w:szCs w:val="24"/>
        </w:rPr>
        <w:t xml:space="preserve"> </w:t>
      </w:r>
      <w:r w:rsidR="00860A1B" w:rsidRPr="007E656B">
        <w:rPr>
          <w:sz w:val="24"/>
          <w:szCs w:val="24"/>
        </w:rPr>
        <w:t>A bolsa de extensão terá início após assinatura do Termo de Compromisso.</w:t>
      </w:r>
    </w:p>
    <w:p w:rsidR="00860A1B" w:rsidRPr="007E656B" w:rsidRDefault="0061139C" w:rsidP="004B06B2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.3</w:t>
      </w:r>
      <w:r w:rsidR="00AF3307">
        <w:rPr>
          <w:b/>
          <w:sz w:val="24"/>
          <w:szCs w:val="24"/>
        </w:rPr>
        <w:t>.</w:t>
      </w:r>
      <w:r w:rsidR="00860A1B" w:rsidRPr="007E656B">
        <w:rPr>
          <w:b/>
          <w:sz w:val="24"/>
          <w:szCs w:val="24"/>
        </w:rPr>
        <w:t xml:space="preserve"> </w:t>
      </w:r>
      <w:r w:rsidR="00860A1B" w:rsidRPr="007E656B">
        <w:rPr>
          <w:sz w:val="24"/>
          <w:szCs w:val="24"/>
        </w:rPr>
        <w:t xml:space="preserve">A bolsa de extensão poderá ser </w:t>
      </w:r>
      <w:r w:rsidR="004B06B2" w:rsidRPr="007E656B">
        <w:rPr>
          <w:sz w:val="24"/>
          <w:szCs w:val="24"/>
        </w:rPr>
        <w:t>cancelada</w:t>
      </w:r>
      <w:r w:rsidR="00860A1B" w:rsidRPr="007E656B">
        <w:rPr>
          <w:sz w:val="24"/>
          <w:szCs w:val="24"/>
        </w:rPr>
        <w:t>, de acordo com o pr</w:t>
      </w:r>
      <w:r w:rsidR="004B06B2" w:rsidRPr="007E656B">
        <w:rPr>
          <w:sz w:val="24"/>
          <w:szCs w:val="24"/>
        </w:rPr>
        <w:t>evisto no Termo de Compromisso, p</w:t>
      </w:r>
      <w:r w:rsidR="00860A1B" w:rsidRPr="007E656B">
        <w:rPr>
          <w:sz w:val="24"/>
          <w:szCs w:val="24"/>
        </w:rPr>
        <w:t>ela interrupção, conclusão ou trancamento de matrícula do curs</w:t>
      </w:r>
      <w:r w:rsidR="00A91369" w:rsidRPr="007E656B">
        <w:rPr>
          <w:sz w:val="24"/>
          <w:szCs w:val="24"/>
        </w:rPr>
        <w:t>o de graduação.</w:t>
      </w:r>
    </w:p>
    <w:p w:rsidR="004B22ED" w:rsidRPr="007E656B" w:rsidRDefault="0061139C" w:rsidP="004B22E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23FC5" w:rsidRPr="007E656B">
        <w:rPr>
          <w:b/>
          <w:sz w:val="24"/>
          <w:szCs w:val="24"/>
        </w:rPr>
        <w:t>.4</w:t>
      </w:r>
      <w:r w:rsidR="00AF3307">
        <w:rPr>
          <w:b/>
          <w:sz w:val="24"/>
          <w:szCs w:val="24"/>
        </w:rPr>
        <w:t>.</w:t>
      </w:r>
      <w:r w:rsidR="004B22ED" w:rsidRPr="007E656B">
        <w:rPr>
          <w:sz w:val="24"/>
          <w:szCs w:val="24"/>
        </w:rPr>
        <w:t xml:space="preserve"> Ao final da bolsa, o acadêmico receberá certificado, desde que </w:t>
      </w:r>
      <w:r w:rsidR="004B06B2" w:rsidRPr="007E656B">
        <w:rPr>
          <w:sz w:val="24"/>
          <w:szCs w:val="24"/>
        </w:rPr>
        <w:t xml:space="preserve">cumprida </w:t>
      </w:r>
      <w:proofErr w:type="gramStart"/>
      <w:r w:rsidR="004B06B2" w:rsidRPr="007E656B">
        <w:rPr>
          <w:sz w:val="24"/>
          <w:szCs w:val="24"/>
        </w:rPr>
        <w:t>a</w:t>
      </w:r>
      <w:proofErr w:type="gramEnd"/>
      <w:r w:rsidR="004B22ED" w:rsidRPr="007E656B">
        <w:rPr>
          <w:sz w:val="24"/>
          <w:szCs w:val="24"/>
        </w:rPr>
        <w:t xml:space="preserve"> carga horária exigida neste edital.</w:t>
      </w:r>
    </w:p>
    <w:p w:rsidR="004B22ED" w:rsidRPr="007E656B" w:rsidRDefault="0061139C" w:rsidP="004B22E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.5</w:t>
      </w:r>
      <w:r w:rsidR="00AF3307">
        <w:rPr>
          <w:b/>
          <w:sz w:val="24"/>
          <w:szCs w:val="24"/>
        </w:rPr>
        <w:t>.</w:t>
      </w:r>
      <w:r w:rsidR="004B22ED" w:rsidRPr="007E656B">
        <w:rPr>
          <w:b/>
          <w:sz w:val="24"/>
          <w:szCs w:val="24"/>
        </w:rPr>
        <w:t xml:space="preserve"> </w:t>
      </w:r>
      <w:r w:rsidR="004B22ED" w:rsidRPr="007E656B">
        <w:rPr>
          <w:sz w:val="24"/>
          <w:szCs w:val="24"/>
        </w:rPr>
        <w:t>O acadêmico receberá, mensalmente, bol</w:t>
      </w:r>
      <w:r w:rsidR="00DA5C96" w:rsidRPr="007E656B">
        <w:rPr>
          <w:sz w:val="24"/>
          <w:szCs w:val="24"/>
        </w:rPr>
        <w:t xml:space="preserve">sa de extensão no valor de </w:t>
      </w:r>
      <w:commentRangeStart w:id="4"/>
      <w:r w:rsidR="00DA5C96" w:rsidRPr="0061139C">
        <w:rPr>
          <w:b/>
          <w:sz w:val="24"/>
          <w:szCs w:val="24"/>
          <w:highlight w:val="yellow"/>
        </w:rPr>
        <w:t xml:space="preserve">R$ </w:t>
      </w:r>
      <w:r w:rsidR="009E27FD" w:rsidRPr="0061139C">
        <w:rPr>
          <w:b/>
          <w:sz w:val="24"/>
          <w:szCs w:val="24"/>
          <w:highlight w:val="yellow"/>
        </w:rPr>
        <w:t>400</w:t>
      </w:r>
      <w:r w:rsidR="00BC5A0E" w:rsidRPr="0061139C">
        <w:rPr>
          <w:b/>
          <w:sz w:val="24"/>
          <w:szCs w:val="24"/>
          <w:highlight w:val="yellow"/>
        </w:rPr>
        <w:t>,00</w:t>
      </w:r>
      <w:r w:rsidR="009E27FD" w:rsidRPr="0061139C">
        <w:rPr>
          <w:b/>
          <w:sz w:val="24"/>
          <w:szCs w:val="24"/>
          <w:highlight w:val="yellow"/>
        </w:rPr>
        <w:t xml:space="preserve"> (quatrocentos reais</w:t>
      </w:r>
      <w:commentRangeEnd w:id="4"/>
      <w:r w:rsidR="00A67A1D">
        <w:rPr>
          <w:rStyle w:val="Refdecomentrio"/>
        </w:rPr>
        <w:commentReference w:id="4"/>
      </w:r>
      <w:r w:rsidR="009E27FD" w:rsidRPr="00031A24">
        <w:rPr>
          <w:b/>
          <w:sz w:val="24"/>
          <w:szCs w:val="24"/>
        </w:rPr>
        <w:t>)</w:t>
      </w:r>
      <w:r w:rsidR="00B9244A" w:rsidRPr="007E656B">
        <w:rPr>
          <w:sz w:val="24"/>
          <w:szCs w:val="24"/>
        </w:rPr>
        <w:t xml:space="preserve"> </w:t>
      </w:r>
      <w:r w:rsidR="004B22ED" w:rsidRPr="007E656B">
        <w:rPr>
          <w:sz w:val="24"/>
          <w:szCs w:val="24"/>
        </w:rPr>
        <w:t xml:space="preserve">por 20 horas </w:t>
      </w:r>
      <w:proofErr w:type="gramStart"/>
      <w:r w:rsidR="004B22ED" w:rsidRPr="007E656B">
        <w:rPr>
          <w:sz w:val="24"/>
          <w:szCs w:val="24"/>
        </w:rPr>
        <w:t>semanais</w:t>
      </w:r>
      <w:commentRangeStart w:id="5"/>
      <w:r w:rsidR="004B22ED" w:rsidRPr="007E656B">
        <w:rPr>
          <w:sz w:val="24"/>
          <w:szCs w:val="24"/>
        </w:rPr>
        <w:t>.</w:t>
      </w:r>
      <w:commentRangeEnd w:id="5"/>
      <w:proofErr w:type="gramEnd"/>
      <w:r w:rsidR="00E24F08">
        <w:rPr>
          <w:rStyle w:val="Refdecomentrio"/>
        </w:rPr>
        <w:commentReference w:id="5"/>
      </w:r>
    </w:p>
    <w:p w:rsidR="00784044" w:rsidRPr="00C40E32" w:rsidRDefault="00784044" w:rsidP="00784044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 w:rsidRPr="008B1F08">
        <w:rPr>
          <w:b/>
          <w:sz w:val="24"/>
          <w:szCs w:val="24"/>
        </w:rPr>
        <w:t>5.</w:t>
      </w:r>
      <w:r w:rsidR="00E24F08">
        <w:rPr>
          <w:b/>
          <w:sz w:val="24"/>
          <w:szCs w:val="24"/>
        </w:rPr>
        <w:t>6</w:t>
      </w:r>
      <w:r w:rsidR="00AF3307">
        <w:rPr>
          <w:b/>
          <w:sz w:val="24"/>
          <w:szCs w:val="24"/>
        </w:rPr>
        <w:t>.</w:t>
      </w:r>
      <w:r w:rsidRPr="008B1F08">
        <w:rPr>
          <w:b/>
          <w:sz w:val="24"/>
          <w:szCs w:val="24"/>
        </w:rPr>
        <w:t xml:space="preserve"> </w:t>
      </w:r>
      <w:r w:rsidRPr="00C40E32">
        <w:rPr>
          <w:sz w:val="24"/>
          <w:szCs w:val="24"/>
        </w:rPr>
        <w:t xml:space="preserve">Fica assegurada uma vaga para </w:t>
      </w:r>
      <w:r w:rsidR="00E24F08" w:rsidRPr="00C40E32">
        <w:rPr>
          <w:sz w:val="24"/>
          <w:szCs w:val="24"/>
        </w:rPr>
        <w:t>pessoa com deficiência</w:t>
      </w:r>
      <w:r w:rsidRPr="00C40E32">
        <w:rPr>
          <w:sz w:val="24"/>
          <w:szCs w:val="24"/>
        </w:rPr>
        <w:t>, caso haja procura e est</w:t>
      </w:r>
      <w:r w:rsidR="00E24F08" w:rsidRPr="00C40E32">
        <w:rPr>
          <w:sz w:val="24"/>
          <w:szCs w:val="24"/>
        </w:rPr>
        <w:t>a</w:t>
      </w:r>
      <w:r w:rsidRPr="00C40E32">
        <w:rPr>
          <w:sz w:val="24"/>
          <w:szCs w:val="24"/>
        </w:rPr>
        <w:t xml:space="preserve"> atenda a todos os pré-requisitos.</w:t>
      </w:r>
    </w:p>
    <w:p w:rsidR="004326BD" w:rsidRDefault="004326BD" w:rsidP="004326B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4326BD" w:rsidRDefault="004326BD" w:rsidP="004326B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594729" w:rsidRPr="007E656B" w:rsidRDefault="00DD501B" w:rsidP="0061139C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C45CF" w:rsidRPr="007E656B">
        <w:rPr>
          <w:b/>
          <w:sz w:val="24"/>
          <w:szCs w:val="24"/>
        </w:rPr>
        <w:t>. DO DESLIGAMENTO</w:t>
      </w:r>
    </w:p>
    <w:p w:rsidR="00594729" w:rsidRPr="007E656B" w:rsidRDefault="00DD501B" w:rsidP="0061139C">
      <w:pPr>
        <w:pStyle w:val="Corpodetexto2"/>
        <w:tabs>
          <w:tab w:val="left" w:pos="4253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94729" w:rsidRPr="007E656B">
        <w:rPr>
          <w:b/>
          <w:sz w:val="24"/>
          <w:szCs w:val="24"/>
        </w:rPr>
        <w:t xml:space="preserve">.1. </w:t>
      </w:r>
      <w:r w:rsidR="00594729" w:rsidRPr="0061139C">
        <w:rPr>
          <w:sz w:val="24"/>
          <w:szCs w:val="24"/>
        </w:rPr>
        <w:t>Será de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ligado d</w:t>
      </w:r>
      <w:r w:rsidR="00594729" w:rsidRPr="007E656B">
        <w:rPr>
          <w:sz w:val="24"/>
          <w:szCs w:val="24"/>
        </w:rPr>
        <w:t>a</w:t>
      </w:r>
      <w:r w:rsidR="00594729" w:rsidRPr="0061139C">
        <w:rPr>
          <w:sz w:val="24"/>
          <w:szCs w:val="24"/>
        </w:rPr>
        <w:t xml:space="preserve"> atividade d</w:t>
      </w:r>
      <w:r w:rsidR="00594729" w:rsidRPr="007E656B">
        <w:rPr>
          <w:sz w:val="24"/>
          <w:szCs w:val="24"/>
        </w:rPr>
        <w:t>e</w:t>
      </w:r>
      <w:r w:rsidR="00594729" w:rsidRPr="0061139C">
        <w:rPr>
          <w:sz w:val="24"/>
          <w:szCs w:val="24"/>
        </w:rPr>
        <w:t xml:space="preserve"> ex</w:t>
      </w:r>
      <w:r w:rsidR="00594729" w:rsidRPr="007E656B">
        <w:rPr>
          <w:sz w:val="24"/>
          <w:szCs w:val="24"/>
        </w:rPr>
        <w:t>t</w:t>
      </w:r>
      <w:r w:rsidR="00594729" w:rsidRPr="0061139C">
        <w:rPr>
          <w:sz w:val="24"/>
          <w:szCs w:val="24"/>
        </w:rPr>
        <w:t>en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ã</w:t>
      </w:r>
      <w:r w:rsidR="00594729" w:rsidRPr="007E656B">
        <w:rPr>
          <w:sz w:val="24"/>
          <w:szCs w:val="24"/>
        </w:rPr>
        <w:t>o</w:t>
      </w:r>
      <w:r w:rsidR="00594729" w:rsidRPr="0061139C">
        <w:rPr>
          <w:sz w:val="24"/>
          <w:szCs w:val="24"/>
        </w:rPr>
        <w:t xml:space="preserve"> </w:t>
      </w:r>
      <w:r w:rsidR="00594729" w:rsidRPr="007E656B">
        <w:rPr>
          <w:sz w:val="24"/>
          <w:szCs w:val="24"/>
        </w:rPr>
        <w:t>o</w:t>
      </w:r>
      <w:r w:rsidR="00594729" w:rsidRPr="0061139C">
        <w:rPr>
          <w:sz w:val="24"/>
          <w:szCs w:val="24"/>
        </w:rPr>
        <w:t xml:space="preserve"> bol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i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ta que</w:t>
      </w:r>
      <w:r w:rsidR="00594729" w:rsidRPr="007E656B">
        <w:rPr>
          <w:sz w:val="24"/>
          <w:szCs w:val="24"/>
        </w:rPr>
        <w:t>: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594729" w:rsidRPr="00DD501B">
        <w:rPr>
          <w:sz w:val="24"/>
          <w:szCs w:val="24"/>
        </w:rPr>
        <w:t xml:space="preserve"> Solicitar, por escrito, o seu desligamento com justificativa;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 xml:space="preserve">Deixar de renovar o Termo de Compromisso até a data do seu vencimento; 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>
        <w:rPr>
          <w:sz w:val="24"/>
          <w:szCs w:val="24"/>
        </w:rPr>
        <w:t>Descumprir os critérios do item 3.1 deste edital</w:t>
      </w:r>
      <w:r w:rsidR="00594729" w:rsidRPr="00DD501B">
        <w:rPr>
          <w:sz w:val="24"/>
          <w:szCs w:val="24"/>
        </w:rPr>
        <w:t>;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3FC5" w:rsidRPr="00DD501B">
        <w:rPr>
          <w:sz w:val="24"/>
          <w:szCs w:val="24"/>
        </w:rPr>
        <w:t>.</w:t>
      </w:r>
      <w:r w:rsidR="00594729" w:rsidRPr="00DD501B">
        <w:rPr>
          <w:sz w:val="24"/>
          <w:szCs w:val="24"/>
        </w:rPr>
        <w:t>1.</w:t>
      </w:r>
      <w:r w:rsidR="00DA03D3" w:rsidRPr="00DD501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>Descumprir as obrigações assumidas ou mantiver conduta inadequada, verificadas estas</w:t>
      </w:r>
      <w:r w:rsidR="00A67A48" w:rsidRPr="00DD501B">
        <w:rPr>
          <w:sz w:val="24"/>
          <w:szCs w:val="24"/>
        </w:rPr>
        <w:t xml:space="preserve"> mediante sindicância, garantido o princípio da ampla defesa</w:t>
      </w:r>
      <w:r w:rsidR="00594729" w:rsidRPr="00DD501B">
        <w:rPr>
          <w:sz w:val="24"/>
          <w:szCs w:val="24"/>
        </w:rPr>
        <w:t xml:space="preserve">; 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>Demonstrar desempenho insuficiente;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>Descumprir a carga horária proposta para o desenvolvimento da ação extensionista;</w:t>
      </w:r>
    </w:p>
    <w:p w:rsidR="00DD501B" w:rsidRDefault="00DD501B" w:rsidP="00860A1B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</w:p>
    <w:p w:rsidR="004326BD" w:rsidRDefault="004326BD" w:rsidP="00860A1B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</w:p>
    <w:p w:rsidR="00860A1B" w:rsidRPr="007E656B" w:rsidRDefault="00DD501B" w:rsidP="004326B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60A1B" w:rsidRPr="007E656B">
        <w:rPr>
          <w:b/>
          <w:sz w:val="24"/>
          <w:szCs w:val="24"/>
        </w:rPr>
        <w:t xml:space="preserve">. </w:t>
      </w:r>
      <w:r w:rsidR="002B530B" w:rsidRPr="007E656B">
        <w:rPr>
          <w:b/>
          <w:sz w:val="24"/>
          <w:szCs w:val="24"/>
        </w:rPr>
        <w:t>D</w:t>
      </w:r>
      <w:r w:rsidR="00860A1B" w:rsidRPr="007E656B">
        <w:rPr>
          <w:b/>
          <w:sz w:val="24"/>
          <w:szCs w:val="24"/>
        </w:rPr>
        <w:t>O PROCESSO DE SELEÇÃO:</w:t>
      </w:r>
    </w:p>
    <w:p w:rsidR="004B06B2" w:rsidRPr="007E656B" w:rsidRDefault="00DD501B" w:rsidP="004326BD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74713" w:rsidRPr="007E656B">
        <w:rPr>
          <w:b/>
          <w:sz w:val="24"/>
          <w:szCs w:val="24"/>
        </w:rPr>
        <w:t>.1</w:t>
      </w:r>
      <w:r w:rsidR="004B06B2" w:rsidRPr="007E656B">
        <w:rPr>
          <w:b/>
          <w:sz w:val="24"/>
          <w:szCs w:val="24"/>
        </w:rPr>
        <w:t>. Primeira Fase</w:t>
      </w:r>
      <w:r w:rsidR="00512BEE" w:rsidRPr="007E656B">
        <w:rPr>
          <w:b/>
          <w:sz w:val="24"/>
          <w:szCs w:val="24"/>
        </w:rPr>
        <w:t xml:space="preserve"> (Eliminatória)</w:t>
      </w:r>
      <w:r w:rsidR="004B06B2" w:rsidRPr="007E656B">
        <w:rPr>
          <w:b/>
          <w:sz w:val="24"/>
          <w:szCs w:val="24"/>
        </w:rPr>
        <w:t>:</w:t>
      </w:r>
      <w:r w:rsidR="00537566" w:rsidRPr="004326BD">
        <w:rPr>
          <w:b/>
          <w:sz w:val="24"/>
          <w:szCs w:val="24"/>
        </w:rPr>
        <w:t xml:space="preserve"> A</w:t>
      </w:r>
      <w:r w:rsidR="004B06B2" w:rsidRPr="004326BD">
        <w:rPr>
          <w:b/>
          <w:sz w:val="24"/>
          <w:szCs w:val="24"/>
        </w:rPr>
        <w:t xml:space="preserve">nálise </w:t>
      </w:r>
      <w:r w:rsidR="00537566" w:rsidRPr="004326BD">
        <w:rPr>
          <w:b/>
          <w:sz w:val="24"/>
          <w:szCs w:val="24"/>
        </w:rPr>
        <w:t>documental</w:t>
      </w:r>
      <w:r w:rsidR="008B1F08">
        <w:rPr>
          <w:b/>
          <w:sz w:val="24"/>
          <w:szCs w:val="24"/>
        </w:rPr>
        <w:t xml:space="preserve"> conforme item 4.2</w:t>
      </w:r>
      <w:r w:rsidR="004B06B2" w:rsidRPr="004326BD">
        <w:rPr>
          <w:b/>
          <w:sz w:val="24"/>
          <w:szCs w:val="24"/>
        </w:rPr>
        <w:t>.</w:t>
      </w:r>
    </w:p>
    <w:p w:rsidR="004B22ED" w:rsidRPr="007E656B" w:rsidRDefault="00A74713" w:rsidP="004326BD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E656B">
        <w:rPr>
          <w:b/>
          <w:sz w:val="24"/>
          <w:szCs w:val="24"/>
        </w:rPr>
        <w:t>Data</w:t>
      </w:r>
      <w:r w:rsidR="004B22ED" w:rsidRPr="007E656B">
        <w:rPr>
          <w:b/>
          <w:sz w:val="24"/>
          <w:szCs w:val="24"/>
        </w:rPr>
        <w:t xml:space="preserve">: </w:t>
      </w:r>
      <w:r w:rsidR="00DD501B" w:rsidRPr="00DD501B">
        <w:rPr>
          <w:sz w:val="24"/>
          <w:szCs w:val="24"/>
          <w:highlight w:val="yellow"/>
        </w:rPr>
        <w:t>XX/XX/</w:t>
      </w:r>
      <w:r w:rsidR="00CE0D3A" w:rsidRPr="00DD501B">
        <w:rPr>
          <w:sz w:val="24"/>
          <w:szCs w:val="24"/>
          <w:highlight w:val="yellow"/>
        </w:rPr>
        <w:t>2017</w:t>
      </w:r>
    </w:p>
    <w:p w:rsidR="00A74713" w:rsidRPr="007E656B" w:rsidRDefault="00A74713" w:rsidP="00A74713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512BEE" w:rsidRPr="007E656B" w:rsidRDefault="00DD501B" w:rsidP="00512BEE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26D4" w:rsidRPr="007E656B">
        <w:rPr>
          <w:b/>
          <w:sz w:val="24"/>
          <w:szCs w:val="24"/>
        </w:rPr>
        <w:t>.2</w:t>
      </w:r>
      <w:r w:rsidR="00537566">
        <w:rPr>
          <w:b/>
          <w:sz w:val="24"/>
          <w:szCs w:val="24"/>
        </w:rPr>
        <w:t>.</w:t>
      </w:r>
      <w:r w:rsidR="002426D4" w:rsidRPr="007E656B">
        <w:rPr>
          <w:b/>
          <w:sz w:val="24"/>
          <w:szCs w:val="24"/>
        </w:rPr>
        <w:t xml:space="preserve"> </w:t>
      </w:r>
      <w:r w:rsidR="004B06B2" w:rsidRPr="007E656B">
        <w:rPr>
          <w:b/>
          <w:sz w:val="24"/>
          <w:szCs w:val="24"/>
        </w:rPr>
        <w:t xml:space="preserve">Segunda Fase: </w:t>
      </w:r>
      <w:commentRangeStart w:id="6"/>
      <w:r w:rsidR="00512BEE" w:rsidRPr="004326BD">
        <w:rPr>
          <w:b/>
          <w:sz w:val="24"/>
          <w:szCs w:val="24"/>
          <w:highlight w:val="yellow"/>
        </w:rPr>
        <w:t>e</w:t>
      </w:r>
      <w:r w:rsidR="004B06B2" w:rsidRPr="004326BD">
        <w:rPr>
          <w:b/>
          <w:sz w:val="24"/>
          <w:szCs w:val="24"/>
          <w:highlight w:val="yellow"/>
        </w:rPr>
        <w:t>ntrevista</w:t>
      </w:r>
      <w:r w:rsidR="00512BEE" w:rsidRPr="004326BD">
        <w:rPr>
          <w:b/>
          <w:sz w:val="24"/>
          <w:szCs w:val="24"/>
          <w:highlight w:val="yellow"/>
        </w:rPr>
        <w:t xml:space="preserve"> individual</w:t>
      </w:r>
      <w:commentRangeEnd w:id="6"/>
      <w:r w:rsidR="000D0367">
        <w:rPr>
          <w:rStyle w:val="Refdecomentrio"/>
        </w:rPr>
        <w:commentReference w:id="6"/>
      </w:r>
      <w:r w:rsidR="00512BEE" w:rsidRPr="007E656B">
        <w:rPr>
          <w:sz w:val="24"/>
          <w:szCs w:val="24"/>
        </w:rPr>
        <w:t>,</w:t>
      </w:r>
      <w:r w:rsidR="004B06B2" w:rsidRPr="007E656B">
        <w:rPr>
          <w:sz w:val="24"/>
          <w:szCs w:val="24"/>
        </w:rPr>
        <w:t xml:space="preserve"> </w:t>
      </w:r>
      <w:r w:rsidR="00512BEE" w:rsidRPr="007E656B">
        <w:rPr>
          <w:sz w:val="24"/>
          <w:szCs w:val="24"/>
        </w:rPr>
        <w:t>previamente agendada</w:t>
      </w:r>
      <w:r w:rsidR="00907329" w:rsidRPr="007E656B">
        <w:rPr>
          <w:sz w:val="24"/>
          <w:szCs w:val="24"/>
        </w:rPr>
        <w:t xml:space="preserve"> por telefone ou e-mail</w:t>
      </w:r>
      <w:r w:rsidR="00512BEE" w:rsidRPr="007E656B">
        <w:rPr>
          <w:sz w:val="24"/>
          <w:szCs w:val="24"/>
        </w:rPr>
        <w:t>,</w:t>
      </w:r>
      <w:r w:rsidR="004B06B2" w:rsidRPr="007E656B">
        <w:rPr>
          <w:sz w:val="24"/>
          <w:szCs w:val="24"/>
        </w:rPr>
        <w:t xml:space="preserve"> para os classificados na 1ª fase</w:t>
      </w:r>
      <w:r w:rsidR="002C1868" w:rsidRPr="007E656B">
        <w:rPr>
          <w:sz w:val="24"/>
          <w:szCs w:val="24"/>
        </w:rPr>
        <w:t>.</w:t>
      </w:r>
    </w:p>
    <w:p w:rsidR="00512BEE" w:rsidRPr="007E656B" w:rsidRDefault="00512BEE" w:rsidP="00512BEE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 xml:space="preserve">Data: </w:t>
      </w:r>
      <w:r w:rsidR="00DD501B" w:rsidRPr="00DD501B">
        <w:rPr>
          <w:sz w:val="24"/>
          <w:szCs w:val="24"/>
          <w:highlight w:val="yellow"/>
        </w:rPr>
        <w:t>XX/XX</w:t>
      </w:r>
      <w:r w:rsidR="00CE0D3A" w:rsidRPr="00DD501B">
        <w:rPr>
          <w:sz w:val="24"/>
          <w:szCs w:val="24"/>
          <w:highlight w:val="yellow"/>
        </w:rPr>
        <w:t>/2017</w:t>
      </w:r>
    </w:p>
    <w:p w:rsidR="002426D4" w:rsidRPr="007E656B" w:rsidRDefault="00512BEE" w:rsidP="00512BEE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37566">
        <w:rPr>
          <w:b/>
          <w:sz w:val="24"/>
          <w:szCs w:val="24"/>
        </w:rPr>
        <w:t>Local:</w:t>
      </w:r>
      <w:r w:rsidRPr="007E656B">
        <w:rPr>
          <w:sz w:val="24"/>
          <w:szCs w:val="24"/>
        </w:rPr>
        <w:t xml:space="preserve"> </w:t>
      </w:r>
      <w:r w:rsidR="00DD501B" w:rsidRPr="00383C5D">
        <w:rPr>
          <w:sz w:val="24"/>
          <w:szCs w:val="24"/>
          <w:highlight w:val="yellow"/>
        </w:rPr>
        <w:t>C</w:t>
      </w:r>
      <w:r w:rsidR="00DD501B">
        <w:rPr>
          <w:sz w:val="24"/>
          <w:szCs w:val="24"/>
          <w:highlight w:val="yellow"/>
        </w:rPr>
        <w:t xml:space="preserve">ampus XXXX, sala XX do Bloco </w:t>
      </w:r>
      <w:r w:rsidR="00DD501B" w:rsidRPr="00383C5D">
        <w:rPr>
          <w:sz w:val="24"/>
          <w:szCs w:val="24"/>
          <w:highlight w:val="yellow"/>
        </w:rPr>
        <w:t>XX, andar X</w:t>
      </w:r>
      <w:r w:rsidR="00DD501B">
        <w:rPr>
          <w:sz w:val="24"/>
          <w:szCs w:val="24"/>
        </w:rPr>
        <w:t>.</w:t>
      </w:r>
    </w:p>
    <w:p w:rsidR="00D61BB1" w:rsidRDefault="00D61BB1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326BD" w:rsidRPr="007E656B" w:rsidRDefault="004326BD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1BB1" w:rsidRPr="007E656B" w:rsidRDefault="00DD501B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1BB1" w:rsidRPr="007E656B">
        <w:rPr>
          <w:b/>
          <w:sz w:val="24"/>
          <w:szCs w:val="24"/>
        </w:rPr>
        <w:t xml:space="preserve">. </w:t>
      </w:r>
      <w:r w:rsidR="002B530B" w:rsidRPr="007E656B">
        <w:rPr>
          <w:b/>
          <w:sz w:val="24"/>
          <w:szCs w:val="24"/>
        </w:rPr>
        <w:t>DA AVALIAÇÃO</w:t>
      </w:r>
    </w:p>
    <w:p w:rsidR="00AF3307" w:rsidRPr="00AF3307" w:rsidRDefault="004326BD" w:rsidP="00310236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8.1.</w:t>
      </w:r>
      <w:r w:rsidRPr="00AF3307">
        <w:rPr>
          <w:sz w:val="24"/>
          <w:szCs w:val="24"/>
        </w:rPr>
        <w:t xml:space="preserve"> </w:t>
      </w:r>
      <w:r w:rsidR="00AF3307" w:rsidRPr="00AF3307">
        <w:rPr>
          <w:sz w:val="24"/>
          <w:szCs w:val="24"/>
        </w:rPr>
        <w:t xml:space="preserve">Análise da documentação </w:t>
      </w:r>
      <w:r w:rsidR="00AF3307">
        <w:rPr>
          <w:sz w:val="24"/>
          <w:szCs w:val="24"/>
        </w:rPr>
        <w:t>(</w:t>
      </w:r>
      <w:r w:rsidR="00AF3307" w:rsidRPr="00AF3307">
        <w:rPr>
          <w:sz w:val="24"/>
          <w:szCs w:val="24"/>
        </w:rPr>
        <w:t>item 4.2.</w:t>
      </w:r>
      <w:r w:rsidR="00AF3307">
        <w:rPr>
          <w:sz w:val="24"/>
          <w:szCs w:val="24"/>
        </w:rPr>
        <w:t>)</w:t>
      </w:r>
      <w:r w:rsidR="00AF3307" w:rsidRPr="00AF3307">
        <w:rPr>
          <w:sz w:val="24"/>
          <w:szCs w:val="24"/>
        </w:rPr>
        <w:t xml:space="preserve"> tendo com</w:t>
      </w:r>
      <w:r w:rsidR="00AF3307">
        <w:rPr>
          <w:sz w:val="24"/>
          <w:szCs w:val="24"/>
        </w:rPr>
        <w:t>o</w:t>
      </w:r>
      <w:r w:rsidR="00AF3307" w:rsidRPr="00AF3307">
        <w:rPr>
          <w:sz w:val="24"/>
          <w:szCs w:val="24"/>
        </w:rPr>
        <w:t xml:space="preserve"> orientação as atividades previstas no Plano de Trabalho</w:t>
      </w:r>
      <w:r w:rsidR="00AF3307">
        <w:rPr>
          <w:sz w:val="24"/>
          <w:szCs w:val="24"/>
        </w:rPr>
        <w:t xml:space="preserve"> (</w:t>
      </w:r>
      <w:r w:rsidR="00AF3307" w:rsidRPr="007E656B">
        <w:rPr>
          <w:sz w:val="24"/>
          <w:szCs w:val="24"/>
        </w:rPr>
        <w:t>ANEXO</w:t>
      </w:r>
      <w:r w:rsidR="00AF3307">
        <w:rPr>
          <w:sz w:val="24"/>
          <w:szCs w:val="24"/>
        </w:rPr>
        <w:t xml:space="preserve"> II)</w:t>
      </w:r>
      <w:r w:rsidR="00AF3307" w:rsidRPr="00AF3307">
        <w:rPr>
          <w:sz w:val="24"/>
          <w:szCs w:val="24"/>
        </w:rPr>
        <w:t>;</w:t>
      </w:r>
    </w:p>
    <w:p w:rsidR="00D61BB1" w:rsidRPr="00AF3307" w:rsidRDefault="00AF3307" w:rsidP="00310236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8.2.</w:t>
      </w:r>
      <w:r w:rsidRP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>A análise do Histórico Escolar levará em consideração o rendimento do candidato;</w:t>
      </w:r>
    </w:p>
    <w:p w:rsidR="00D61BB1" w:rsidRPr="00AF3307" w:rsidRDefault="004326BD" w:rsidP="004326BD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</w:t>
      </w:r>
      <w:r w:rsidR="00AF3307" w:rsidRPr="00AF3307">
        <w:rPr>
          <w:b/>
          <w:sz w:val="24"/>
          <w:szCs w:val="24"/>
        </w:rPr>
        <w:t>3</w:t>
      </w:r>
      <w:r w:rsidRPr="00AF3307">
        <w:rPr>
          <w:b/>
          <w:sz w:val="24"/>
          <w:szCs w:val="24"/>
        </w:rPr>
        <w:t>.</w:t>
      </w:r>
      <w:r w:rsidRP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 xml:space="preserve">A análise do Currículo </w:t>
      </w:r>
      <w:r w:rsidR="00DD501B" w:rsidRPr="00AF3307">
        <w:rPr>
          <w:sz w:val="24"/>
          <w:szCs w:val="24"/>
        </w:rPr>
        <w:t>Vitae</w:t>
      </w:r>
      <w:r w:rsidR="00D61BB1" w:rsidRPr="00AF3307">
        <w:rPr>
          <w:sz w:val="24"/>
          <w:szCs w:val="24"/>
        </w:rPr>
        <w:t xml:space="preserve"> levará em consideração a participação em atividades</w:t>
      </w:r>
      <w:r w:rsid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>extracurriculares e cursos de extensão;</w:t>
      </w:r>
    </w:p>
    <w:p w:rsidR="00AF3307" w:rsidRPr="00AF3307" w:rsidRDefault="00AF3307" w:rsidP="004326BD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8.4.</w:t>
      </w:r>
      <w:r w:rsidRPr="00AF3307">
        <w:rPr>
          <w:sz w:val="24"/>
          <w:szCs w:val="24"/>
        </w:rPr>
        <w:t xml:space="preserve"> Análise do quadro de compatibilidade (</w:t>
      </w:r>
      <w:r w:rsidRPr="007E656B">
        <w:rPr>
          <w:sz w:val="24"/>
          <w:szCs w:val="24"/>
        </w:rPr>
        <w:t>ANEXO</w:t>
      </w:r>
      <w:r w:rsidRPr="00AF3307">
        <w:rPr>
          <w:sz w:val="24"/>
          <w:szCs w:val="24"/>
        </w:rPr>
        <w:t xml:space="preserve"> III) frente às necessidades do setor/pr</w:t>
      </w:r>
      <w:r>
        <w:rPr>
          <w:sz w:val="24"/>
          <w:szCs w:val="24"/>
        </w:rPr>
        <w:t>o</w:t>
      </w:r>
      <w:r w:rsidRPr="00AF3307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AF3307">
        <w:rPr>
          <w:sz w:val="24"/>
          <w:szCs w:val="24"/>
        </w:rPr>
        <w:t>to</w:t>
      </w:r>
      <w:r>
        <w:rPr>
          <w:sz w:val="24"/>
          <w:szCs w:val="24"/>
        </w:rPr>
        <w:t>;</w:t>
      </w:r>
    </w:p>
    <w:p w:rsidR="00D61BB1" w:rsidRPr="00AF3307" w:rsidRDefault="00AF3307" w:rsidP="004326BD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5</w:t>
      </w:r>
      <w:r w:rsidR="004326BD" w:rsidRPr="00AF3307">
        <w:rPr>
          <w:b/>
          <w:sz w:val="24"/>
          <w:szCs w:val="24"/>
        </w:rPr>
        <w:t>.</w:t>
      </w:r>
      <w:r w:rsidR="004326BD" w:rsidRP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>Qualquer atraso será considerado d</w:t>
      </w:r>
      <w:r w:rsidR="004E726E" w:rsidRPr="00AF3307">
        <w:rPr>
          <w:sz w:val="24"/>
          <w:szCs w:val="24"/>
        </w:rPr>
        <w:t>esistência do processo seletivo.</w:t>
      </w:r>
    </w:p>
    <w:p w:rsidR="00D61BB1" w:rsidRDefault="00D61BB1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326BD" w:rsidRDefault="004326BD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5058" w:rsidRPr="007E656B" w:rsidRDefault="004326BD" w:rsidP="004326B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F5058" w:rsidRPr="007E656B">
        <w:rPr>
          <w:b/>
          <w:sz w:val="24"/>
          <w:szCs w:val="24"/>
        </w:rPr>
        <w:t>.</w:t>
      </w:r>
      <w:r w:rsidR="002426D4" w:rsidRPr="007E656B">
        <w:rPr>
          <w:b/>
          <w:sz w:val="24"/>
          <w:szCs w:val="24"/>
        </w:rPr>
        <w:t xml:space="preserve"> </w:t>
      </w:r>
      <w:r w:rsidR="005F5058" w:rsidRPr="007E656B">
        <w:rPr>
          <w:b/>
          <w:sz w:val="24"/>
          <w:szCs w:val="24"/>
        </w:rPr>
        <w:t>DOS RESULTADOS E RECURSO</w:t>
      </w:r>
    </w:p>
    <w:p w:rsidR="002426D4" w:rsidRPr="007E656B" w:rsidRDefault="004326BD" w:rsidP="004326BD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F5058" w:rsidRPr="007E656B">
        <w:rPr>
          <w:b/>
          <w:sz w:val="24"/>
          <w:szCs w:val="24"/>
        </w:rPr>
        <w:t xml:space="preserve">.1. </w:t>
      </w:r>
      <w:r w:rsidR="002426D4" w:rsidRPr="007E656B">
        <w:rPr>
          <w:b/>
          <w:sz w:val="24"/>
          <w:szCs w:val="24"/>
        </w:rPr>
        <w:t>Resultado Parcial e Recurso</w:t>
      </w:r>
    </w:p>
    <w:p w:rsidR="00CE0D3A" w:rsidRPr="007E656B" w:rsidRDefault="002426D4" w:rsidP="004326BD">
      <w:pPr>
        <w:tabs>
          <w:tab w:val="left" w:pos="4253"/>
        </w:tabs>
        <w:jc w:val="both"/>
        <w:rPr>
          <w:sz w:val="24"/>
          <w:szCs w:val="24"/>
        </w:rPr>
      </w:pPr>
      <w:r w:rsidRPr="007E656B">
        <w:rPr>
          <w:sz w:val="24"/>
          <w:szCs w:val="24"/>
        </w:rPr>
        <w:t xml:space="preserve">Será divulgado o resultado parcial no dia </w:t>
      </w:r>
      <w:r w:rsidR="004326BD" w:rsidRPr="004326BD">
        <w:rPr>
          <w:b/>
          <w:sz w:val="24"/>
          <w:szCs w:val="24"/>
          <w:highlight w:val="yellow"/>
        </w:rPr>
        <w:t>XX/XX</w:t>
      </w:r>
      <w:r w:rsidR="00CE0D3A" w:rsidRPr="004326BD">
        <w:rPr>
          <w:b/>
          <w:sz w:val="24"/>
          <w:szCs w:val="24"/>
          <w:highlight w:val="yellow"/>
        </w:rPr>
        <w:t>/2017</w:t>
      </w:r>
      <w:r w:rsidR="001457DB" w:rsidRPr="007E656B">
        <w:rPr>
          <w:sz w:val="24"/>
          <w:szCs w:val="24"/>
        </w:rPr>
        <w:t xml:space="preserve">; no site </w:t>
      </w:r>
      <w:hyperlink r:id="rId9" w:history="1">
        <w:r w:rsidR="00E458B3" w:rsidRPr="009B12E1">
          <w:rPr>
            <w:rStyle w:val="Hyperlink"/>
            <w:sz w:val="24"/>
            <w:szCs w:val="24"/>
          </w:rPr>
          <w:t>www.proexc.ufu.br</w:t>
        </w:r>
      </w:hyperlink>
      <w:r w:rsidR="001457DB" w:rsidRPr="007E656B">
        <w:rPr>
          <w:sz w:val="24"/>
          <w:szCs w:val="24"/>
        </w:rPr>
        <w:t>.</w:t>
      </w:r>
      <w:r w:rsidR="00512BEE" w:rsidRPr="007E656B">
        <w:rPr>
          <w:sz w:val="24"/>
          <w:szCs w:val="24"/>
        </w:rPr>
        <w:t xml:space="preserve"> </w:t>
      </w:r>
    </w:p>
    <w:p w:rsidR="004014FB" w:rsidRPr="007E656B" w:rsidRDefault="00E24F08" w:rsidP="004014FB">
      <w:pPr>
        <w:tabs>
          <w:tab w:val="left" w:pos="4253"/>
        </w:tabs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E0D3A" w:rsidRPr="007E656B">
        <w:rPr>
          <w:b/>
          <w:sz w:val="24"/>
          <w:szCs w:val="24"/>
        </w:rPr>
        <w:t xml:space="preserve">.1.1. </w:t>
      </w:r>
      <w:r w:rsidR="004326BD">
        <w:rPr>
          <w:sz w:val="24"/>
          <w:szCs w:val="24"/>
        </w:rPr>
        <w:t xml:space="preserve">O discente terá </w:t>
      </w:r>
      <w:r w:rsidR="004326BD" w:rsidRPr="004326BD">
        <w:rPr>
          <w:b/>
          <w:sz w:val="24"/>
          <w:szCs w:val="24"/>
        </w:rPr>
        <w:t>um dia útil</w:t>
      </w:r>
      <w:r w:rsidR="004326BD">
        <w:rPr>
          <w:sz w:val="24"/>
          <w:szCs w:val="24"/>
        </w:rPr>
        <w:t xml:space="preserve"> para contestar o Resultado Parcial, apresentando Recurso, conforme </w:t>
      </w:r>
      <w:r w:rsidR="00AF3307" w:rsidRPr="007E656B">
        <w:rPr>
          <w:sz w:val="24"/>
          <w:szCs w:val="24"/>
        </w:rPr>
        <w:t>ANEXO</w:t>
      </w:r>
      <w:r w:rsidR="004014FB">
        <w:rPr>
          <w:sz w:val="24"/>
          <w:szCs w:val="24"/>
        </w:rPr>
        <w:t xml:space="preserve"> V.</w:t>
      </w:r>
    </w:p>
    <w:p w:rsidR="00512BEE" w:rsidRDefault="00512BEE" w:rsidP="00CE0D3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7E656B">
        <w:rPr>
          <w:b/>
          <w:sz w:val="24"/>
          <w:szCs w:val="24"/>
        </w:rPr>
        <w:t>Local</w:t>
      </w:r>
      <w:r w:rsidRPr="004326BD">
        <w:rPr>
          <w:b/>
          <w:sz w:val="24"/>
          <w:szCs w:val="24"/>
          <w:highlight w:val="yellow"/>
        </w:rPr>
        <w:t xml:space="preserve">: </w:t>
      </w:r>
      <w:r w:rsidR="004326BD" w:rsidRPr="004326BD">
        <w:rPr>
          <w:sz w:val="24"/>
          <w:szCs w:val="24"/>
          <w:highlight w:val="yellow"/>
        </w:rPr>
        <w:t>XXXXXXXXXX</w:t>
      </w:r>
    </w:p>
    <w:p w:rsidR="004326BD" w:rsidRPr="007E656B" w:rsidRDefault="004326BD" w:rsidP="00CE0D3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</w:p>
    <w:p w:rsidR="004F7404" w:rsidRPr="007E656B" w:rsidRDefault="004326BD" w:rsidP="004F7404">
      <w:pPr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F5058" w:rsidRPr="007E656B">
        <w:rPr>
          <w:b/>
          <w:sz w:val="24"/>
          <w:szCs w:val="24"/>
        </w:rPr>
        <w:t>.2</w:t>
      </w:r>
      <w:r w:rsidR="004F7404" w:rsidRPr="007E656B">
        <w:rPr>
          <w:sz w:val="24"/>
          <w:szCs w:val="24"/>
        </w:rPr>
        <w:t xml:space="preserve">. </w:t>
      </w:r>
      <w:commentRangeStart w:id="7"/>
      <w:r w:rsidR="004F7404" w:rsidRPr="007E656B">
        <w:rPr>
          <w:b/>
          <w:sz w:val="24"/>
          <w:szCs w:val="24"/>
        </w:rPr>
        <w:t>Resultado</w:t>
      </w:r>
      <w:r w:rsidR="00DA5C96" w:rsidRPr="007E656B">
        <w:rPr>
          <w:b/>
          <w:sz w:val="24"/>
          <w:szCs w:val="24"/>
        </w:rPr>
        <w:t xml:space="preserve"> Final</w:t>
      </w:r>
      <w:commentRangeEnd w:id="7"/>
      <w:r w:rsidR="000D0367">
        <w:rPr>
          <w:rStyle w:val="Refdecomentrio"/>
        </w:rPr>
        <w:commentReference w:id="7"/>
      </w:r>
    </w:p>
    <w:p w:rsidR="004F7404" w:rsidRPr="007E656B" w:rsidRDefault="004F7404" w:rsidP="004F7404">
      <w:pPr>
        <w:tabs>
          <w:tab w:val="left" w:pos="4253"/>
        </w:tabs>
        <w:jc w:val="both"/>
        <w:rPr>
          <w:sz w:val="24"/>
          <w:szCs w:val="24"/>
        </w:rPr>
      </w:pPr>
      <w:r w:rsidRPr="007E656B">
        <w:rPr>
          <w:sz w:val="24"/>
          <w:szCs w:val="24"/>
        </w:rPr>
        <w:t xml:space="preserve">O </w:t>
      </w:r>
      <w:r w:rsidRPr="007E656B">
        <w:rPr>
          <w:b/>
          <w:sz w:val="24"/>
          <w:szCs w:val="24"/>
        </w:rPr>
        <w:t>resultado</w:t>
      </w:r>
      <w:r w:rsidR="00A6685B" w:rsidRPr="007E656B">
        <w:rPr>
          <w:b/>
          <w:sz w:val="24"/>
          <w:szCs w:val="24"/>
        </w:rPr>
        <w:t xml:space="preserve"> final</w:t>
      </w:r>
      <w:r w:rsidRPr="007E656B">
        <w:rPr>
          <w:b/>
          <w:sz w:val="24"/>
          <w:szCs w:val="24"/>
        </w:rPr>
        <w:t xml:space="preserve"> </w:t>
      </w:r>
      <w:r w:rsidRPr="007E656B">
        <w:rPr>
          <w:sz w:val="24"/>
          <w:szCs w:val="24"/>
        </w:rPr>
        <w:t xml:space="preserve">do processo seletivo será divulgado no dia </w:t>
      </w:r>
      <w:r w:rsidR="00E458B3" w:rsidRPr="00E458B3">
        <w:rPr>
          <w:b/>
          <w:sz w:val="24"/>
          <w:szCs w:val="24"/>
          <w:highlight w:val="yellow"/>
        </w:rPr>
        <w:t>XX/XX</w:t>
      </w:r>
      <w:r w:rsidR="004E2768" w:rsidRPr="00E458B3">
        <w:rPr>
          <w:b/>
          <w:sz w:val="24"/>
          <w:szCs w:val="24"/>
          <w:highlight w:val="yellow"/>
        </w:rPr>
        <w:t>/2017</w:t>
      </w:r>
      <w:r w:rsidR="004B22ED" w:rsidRPr="007E656B">
        <w:rPr>
          <w:b/>
          <w:sz w:val="24"/>
          <w:szCs w:val="24"/>
        </w:rPr>
        <w:t xml:space="preserve"> </w:t>
      </w:r>
      <w:r w:rsidRPr="007E656B">
        <w:rPr>
          <w:sz w:val="24"/>
          <w:szCs w:val="24"/>
        </w:rPr>
        <w:t>no site</w:t>
      </w:r>
      <w:r w:rsidR="004E2768" w:rsidRPr="007E656B">
        <w:rPr>
          <w:sz w:val="24"/>
          <w:szCs w:val="24"/>
        </w:rPr>
        <w:t xml:space="preserve"> </w:t>
      </w:r>
      <w:hyperlink r:id="rId10" w:history="1">
        <w:r w:rsidR="00E458B3" w:rsidRPr="009B12E1">
          <w:rPr>
            <w:rStyle w:val="Hyperlink"/>
            <w:sz w:val="24"/>
            <w:szCs w:val="24"/>
          </w:rPr>
          <w:t>www.proexc.ufu.br</w:t>
        </w:r>
      </w:hyperlink>
      <w:r w:rsidR="00E458B3">
        <w:rPr>
          <w:sz w:val="24"/>
          <w:szCs w:val="24"/>
        </w:rPr>
        <w:t>.</w:t>
      </w:r>
    </w:p>
    <w:p w:rsidR="00655190" w:rsidRDefault="00655190" w:rsidP="004F740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310236" w:rsidRDefault="00310236" w:rsidP="004F740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FE4E1D" w:rsidRDefault="004326BD" w:rsidP="00FE4E1D">
      <w:pPr>
        <w:pStyle w:val="Corpodetexto2"/>
        <w:tabs>
          <w:tab w:val="left" w:pos="4253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F5058" w:rsidRPr="007E656B">
        <w:rPr>
          <w:b/>
          <w:sz w:val="24"/>
          <w:szCs w:val="24"/>
        </w:rPr>
        <w:t xml:space="preserve">. </w:t>
      </w:r>
      <w:r w:rsidR="00FE4E1D" w:rsidRPr="00741833">
        <w:rPr>
          <w:b/>
          <w:sz w:val="24"/>
          <w:szCs w:val="24"/>
        </w:rPr>
        <w:t>DO CRONOGRAMA</w:t>
      </w:r>
    </w:p>
    <w:p w:rsidR="00FE4E1D" w:rsidRPr="00741833" w:rsidRDefault="00FE4E1D" w:rsidP="00FE4E1D">
      <w:pPr>
        <w:pStyle w:val="Corpodetexto2"/>
        <w:tabs>
          <w:tab w:val="left" w:pos="4253"/>
        </w:tabs>
        <w:spacing w:after="120"/>
        <w:rPr>
          <w:b/>
          <w:sz w:val="24"/>
          <w:szCs w:val="24"/>
        </w:rPr>
      </w:pPr>
    </w:p>
    <w:tbl>
      <w:tblPr>
        <w:tblW w:w="8173" w:type="dxa"/>
        <w:jc w:val="center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3"/>
        <w:gridCol w:w="3590"/>
      </w:tblGrid>
      <w:tr w:rsidR="00FE4E1D" w:rsidRPr="00741833" w:rsidTr="00FE4E1D">
        <w:trPr>
          <w:trHeight w:val="431"/>
          <w:jc w:val="center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 w:rsidRPr="00741833">
              <w:rPr>
                <w:b/>
                <w:bCs/>
                <w:sz w:val="24"/>
                <w:szCs w:val="24"/>
              </w:rPr>
              <w:t>Divulgação do Edital</w:t>
            </w:r>
          </w:p>
        </w:tc>
        <w:tc>
          <w:tcPr>
            <w:tcW w:w="35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  <w:r w:rsidRPr="00741833">
              <w:rPr>
                <w:b/>
                <w:bCs/>
                <w:sz w:val="24"/>
                <w:szCs w:val="24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330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Inscrições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  <w:r w:rsidRPr="00741833">
              <w:rPr>
                <w:b/>
                <w:bCs/>
                <w:sz w:val="24"/>
                <w:szCs w:val="24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82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 w:rsidRPr="004326BD">
              <w:rPr>
                <w:b/>
                <w:sz w:val="24"/>
                <w:szCs w:val="24"/>
              </w:rPr>
              <w:t>Análise documental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70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Entrevista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20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 Parcial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08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Recebimento dos Recursos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358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 Final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5D49CC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</w:tbl>
    <w:p w:rsidR="00EC45CF" w:rsidRDefault="00EC45CF" w:rsidP="00FE4E1D">
      <w:pPr>
        <w:tabs>
          <w:tab w:val="left" w:pos="4253"/>
        </w:tabs>
        <w:jc w:val="both"/>
        <w:rPr>
          <w:sz w:val="24"/>
          <w:szCs w:val="24"/>
        </w:rPr>
      </w:pPr>
    </w:p>
    <w:p w:rsidR="00741833" w:rsidRDefault="00741833" w:rsidP="004E726E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741833" w:rsidRDefault="00741833" w:rsidP="004E726E">
      <w:pPr>
        <w:pStyle w:val="Corpodetexto2"/>
        <w:tabs>
          <w:tab w:val="left" w:pos="4253"/>
        </w:tabs>
        <w:jc w:val="both"/>
        <w:rPr>
          <w:sz w:val="24"/>
          <w:szCs w:val="24"/>
          <w:highlight w:val="yellow"/>
        </w:rPr>
      </w:pPr>
    </w:p>
    <w:p w:rsidR="00310236" w:rsidRDefault="00310236" w:rsidP="004E726E">
      <w:pPr>
        <w:pStyle w:val="Corpodetexto2"/>
        <w:tabs>
          <w:tab w:val="left" w:pos="4253"/>
        </w:tabs>
        <w:jc w:val="both"/>
        <w:rPr>
          <w:sz w:val="24"/>
          <w:szCs w:val="24"/>
          <w:highlight w:val="yellow"/>
        </w:rPr>
      </w:pPr>
    </w:p>
    <w:p w:rsidR="00310236" w:rsidRDefault="00310236" w:rsidP="004E726E">
      <w:pPr>
        <w:pStyle w:val="Corpodetexto2"/>
        <w:tabs>
          <w:tab w:val="left" w:pos="4253"/>
        </w:tabs>
        <w:jc w:val="both"/>
        <w:rPr>
          <w:sz w:val="24"/>
          <w:szCs w:val="24"/>
          <w:highlight w:val="yellow"/>
        </w:rPr>
      </w:pPr>
    </w:p>
    <w:p w:rsidR="00310236" w:rsidRDefault="00310236" w:rsidP="004E726E">
      <w:pPr>
        <w:pStyle w:val="Corpodetexto2"/>
        <w:tabs>
          <w:tab w:val="left" w:pos="4253"/>
        </w:tabs>
        <w:jc w:val="both"/>
        <w:rPr>
          <w:sz w:val="24"/>
          <w:szCs w:val="24"/>
          <w:highlight w:val="yellow"/>
        </w:rPr>
      </w:pPr>
    </w:p>
    <w:p w:rsidR="00310236" w:rsidRPr="007E656B" w:rsidRDefault="00310236" w:rsidP="004E726E">
      <w:pPr>
        <w:pStyle w:val="Corpodetexto2"/>
        <w:tabs>
          <w:tab w:val="left" w:pos="4253"/>
        </w:tabs>
        <w:jc w:val="both"/>
        <w:rPr>
          <w:sz w:val="24"/>
          <w:szCs w:val="24"/>
          <w:highlight w:val="yellow"/>
        </w:rPr>
      </w:pPr>
    </w:p>
    <w:p w:rsidR="00FE4E1D" w:rsidRPr="007E656B" w:rsidRDefault="00741833" w:rsidP="00FE4E1D">
      <w:pPr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41833">
        <w:rPr>
          <w:b/>
          <w:sz w:val="24"/>
          <w:szCs w:val="24"/>
        </w:rPr>
        <w:t>.</w:t>
      </w:r>
      <w:r w:rsidR="00FE4E1D" w:rsidRPr="00FE4E1D">
        <w:rPr>
          <w:b/>
          <w:sz w:val="24"/>
          <w:szCs w:val="24"/>
        </w:rPr>
        <w:t xml:space="preserve"> </w:t>
      </w:r>
      <w:r w:rsidR="00FE4E1D" w:rsidRPr="007E656B">
        <w:rPr>
          <w:b/>
          <w:sz w:val="24"/>
          <w:szCs w:val="24"/>
        </w:rPr>
        <w:t>DAS CONSIDERAÇÕES FINAIS</w:t>
      </w:r>
    </w:p>
    <w:p w:rsidR="00FE4E1D" w:rsidRPr="007E656B" w:rsidRDefault="00FE4E1D" w:rsidP="00FE4E1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FE4E1D" w:rsidRPr="007E656B" w:rsidRDefault="00FE4E1D" w:rsidP="00FE4E1D">
      <w:pPr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.1.</w:t>
      </w:r>
      <w:r w:rsidRPr="007E656B">
        <w:rPr>
          <w:sz w:val="24"/>
          <w:szCs w:val="24"/>
        </w:rPr>
        <w:t xml:space="preserve"> Em caso de desistência do candidato classificado será chamado o candidato classificado na sequência.</w:t>
      </w:r>
    </w:p>
    <w:p w:rsidR="00FE4E1D" w:rsidRPr="007E656B" w:rsidRDefault="00FE4E1D" w:rsidP="00FE4E1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.2.</w:t>
      </w:r>
      <w:r w:rsidRPr="007E656B">
        <w:rPr>
          <w:sz w:val="24"/>
          <w:szCs w:val="24"/>
        </w:rPr>
        <w:t xml:space="preserve"> Os casos omissos serão resolvidos pela Pró-Reitoria de Extensão e Cultura (</w:t>
      </w:r>
      <w:proofErr w:type="spellStart"/>
      <w:r w:rsidRPr="007E656B">
        <w:rPr>
          <w:sz w:val="24"/>
          <w:szCs w:val="24"/>
        </w:rPr>
        <w:t>P</w:t>
      </w:r>
      <w:r>
        <w:rPr>
          <w:sz w:val="24"/>
          <w:szCs w:val="24"/>
        </w:rPr>
        <w:t>roexc</w:t>
      </w:r>
      <w:proofErr w:type="spellEnd"/>
      <w:r w:rsidRPr="007E656B">
        <w:rPr>
          <w:sz w:val="24"/>
          <w:szCs w:val="24"/>
        </w:rPr>
        <w:t>).</w:t>
      </w:r>
    </w:p>
    <w:p w:rsidR="00FE4E1D" w:rsidRPr="007E656B" w:rsidRDefault="00FE4E1D" w:rsidP="00FE4E1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.3.</w:t>
      </w:r>
      <w:r w:rsidRPr="007E656B">
        <w:rPr>
          <w:sz w:val="24"/>
          <w:szCs w:val="24"/>
        </w:rPr>
        <w:t xml:space="preserve"> O prazo de vigência deste edital será de 12 (doze) meses, somente para substituição de bolsistas, quando formalmente justificada. </w:t>
      </w:r>
    </w:p>
    <w:p w:rsidR="00FE4E1D" w:rsidRDefault="00FE4E1D" w:rsidP="00FE4E1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.4.</w:t>
      </w:r>
      <w:r w:rsidRPr="007E656B">
        <w:rPr>
          <w:sz w:val="24"/>
          <w:szCs w:val="24"/>
        </w:rPr>
        <w:t xml:space="preserve"> Ao efetivar sua inscrição, o candidato aceita, irrestritamente, as normas estabelecidas neste Edital.</w:t>
      </w:r>
    </w:p>
    <w:p w:rsidR="00EC45CF" w:rsidRPr="007E656B" w:rsidRDefault="00741833" w:rsidP="00FE4E1D">
      <w:pPr>
        <w:pStyle w:val="Corpodetexto2"/>
        <w:tabs>
          <w:tab w:val="left" w:pos="4253"/>
        </w:tabs>
        <w:spacing w:after="120"/>
        <w:rPr>
          <w:sz w:val="24"/>
          <w:szCs w:val="24"/>
          <w:highlight w:val="yellow"/>
        </w:rPr>
      </w:pPr>
      <w:r w:rsidRPr="00741833">
        <w:rPr>
          <w:b/>
          <w:sz w:val="24"/>
          <w:szCs w:val="24"/>
        </w:rPr>
        <w:t xml:space="preserve"> </w:t>
      </w:r>
    </w:p>
    <w:p w:rsidR="00655190" w:rsidRDefault="00655190" w:rsidP="00DA5C96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</w:p>
    <w:p w:rsidR="00655190" w:rsidRDefault="00655190" w:rsidP="00DA5C96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</w:p>
    <w:p w:rsidR="00183D4F" w:rsidRDefault="00DA5C96" w:rsidP="00E454D3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  <w:r w:rsidRPr="007E656B">
        <w:rPr>
          <w:sz w:val="24"/>
          <w:szCs w:val="24"/>
        </w:rPr>
        <w:t xml:space="preserve">Uberlândia, </w:t>
      </w:r>
      <w:r w:rsidR="00B16E90" w:rsidRPr="00B16E90">
        <w:rPr>
          <w:sz w:val="24"/>
          <w:szCs w:val="24"/>
          <w:highlight w:val="yellow"/>
        </w:rPr>
        <w:t>XX</w:t>
      </w:r>
      <w:r w:rsidR="00655190" w:rsidRPr="00B16E90">
        <w:rPr>
          <w:sz w:val="24"/>
          <w:szCs w:val="24"/>
          <w:highlight w:val="yellow"/>
        </w:rPr>
        <w:t xml:space="preserve"> </w:t>
      </w:r>
      <w:r w:rsidRPr="00B16E90">
        <w:rPr>
          <w:sz w:val="24"/>
          <w:szCs w:val="24"/>
          <w:highlight w:val="yellow"/>
        </w:rPr>
        <w:t xml:space="preserve">de </w:t>
      </w:r>
      <w:r w:rsidR="00B16E90" w:rsidRPr="00B16E90">
        <w:rPr>
          <w:sz w:val="24"/>
          <w:szCs w:val="24"/>
          <w:highlight w:val="yellow"/>
        </w:rPr>
        <w:t>XXXXX</w:t>
      </w:r>
      <w:r w:rsidRPr="00B16E90">
        <w:rPr>
          <w:sz w:val="24"/>
          <w:szCs w:val="24"/>
          <w:highlight w:val="yellow"/>
        </w:rPr>
        <w:t xml:space="preserve"> de </w:t>
      </w:r>
      <w:r w:rsidR="00EA38A8" w:rsidRPr="00B16E90">
        <w:rPr>
          <w:sz w:val="24"/>
          <w:szCs w:val="24"/>
          <w:highlight w:val="yellow"/>
        </w:rPr>
        <w:t>2017</w:t>
      </w:r>
      <w:r w:rsidR="00655190">
        <w:rPr>
          <w:sz w:val="24"/>
          <w:szCs w:val="24"/>
        </w:rPr>
        <w:t>.</w:t>
      </w: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C8520C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Hélder Eterno da Silveira</w:t>
      </w:r>
    </w:p>
    <w:p w:rsidR="00655190" w:rsidRPr="007E656B" w:rsidRDefault="00655190" w:rsidP="00C8520C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Pró-reitor de Extensão e Cultura</w:t>
      </w:r>
    </w:p>
    <w:p w:rsidR="00762B4F" w:rsidRPr="007E656B" w:rsidRDefault="00762B4F" w:rsidP="00CE6313">
      <w:pPr>
        <w:autoSpaceDE w:val="0"/>
        <w:autoSpaceDN w:val="0"/>
        <w:adjustRightInd w:val="0"/>
        <w:rPr>
          <w:sz w:val="24"/>
          <w:szCs w:val="24"/>
        </w:rPr>
      </w:pPr>
    </w:p>
    <w:sectPr w:rsidR="00762B4F" w:rsidRPr="007E656B" w:rsidSect="00617CA9">
      <w:headerReference w:type="default" r:id="rId11"/>
      <w:footerReference w:type="even" r:id="rId12"/>
      <w:footerReference w:type="default" r:id="rId13"/>
      <w:pgSz w:w="12240" w:h="15840"/>
      <w:pgMar w:top="1417" w:right="758" w:bottom="1417" w:left="156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hiago Soares Martins" w:date="2017-02-08T10:09:00Z" w:initials="TSM">
    <w:p w:rsidR="00E24F08" w:rsidRDefault="00E24F08">
      <w:pPr>
        <w:pStyle w:val="Textodecomentrio"/>
      </w:pPr>
      <w:r>
        <w:rPr>
          <w:rStyle w:val="Refdecomentrio"/>
        </w:rPr>
        <w:annotationRef/>
      </w:r>
      <w:r>
        <w:t xml:space="preserve"> Numeração é inserida pelo Setor de Editais</w:t>
      </w:r>
    </w:p>
  </w:comment>
  <w:comment w:id="1" w:author="Thiago Soares Martins" w:date="2017-02-08T10:16:00Z" w:initials="TSM">
    <w:p w:rsidR="00E24F08" w:rsidRDefault="00E24F08">
      <w:pPr>
        <w:pStyle w:val="Textodecomentrio"/>
      </w:pPr>
      <w:r>
        <w:rPr>
          <w:rStyle w:val="Refdecomentrio"/>
        </w:rPr>
        <w:annotationRef/>
      </w:r>
      <w:r>
        <w:t>O edital deve ficar publicado no mínimo por 15 dias. Contados do dia de publicação até o último dia de inscrição.</w:t>
      </w:r>
    </w:p>
  </w:comment>
  <w:comment w:id="2" w:author="Thiago Soares Martins" w:date="2017-02-08T10:10:00Z" w:initials="TSM">
    <w:p w:rsidR="00E24F08" w:rsidRDefault="00E24F08">
      <w:pPr>
        <w:pStyle w:val="Textodecomentrio"/>
      </w:pPr>
      <w:r>
        <w:rPr>
          <w:rStyle w:val="Refdecomentrio"/>
        </w:rPr>
        <w:annotationRef/>
      </w:r>
      <w:r>
        <w:t>O período de inscrição deve ser de no mínimo 5 dias úteis</w:t>
      </w:r>
    </w:p>
  </w:comment>
  <w:comment w:id="3" w:author="Thiago Soares Martins" w:date="2017-02-08T10:12:00Z" w:initials="TSM">
    <w:p w:rsidR="00E24F08" w:rsidRDefault="00E24F08">
      <w:pPr>
        <w:pStyle w:val="Textodecomentrio"/>
      </w:pPr>
      <w:r>
        <w:rPr>
          <w:rStyle w:val="Refdecomentrio"/>
        </w:rPr>
        <w:annotationRef/>
      </w:r>
      <w:r>
        <w:t xml:space="preserve"> Local onde as inscrições serão recebidas, se necessário de indicações para facilitar a localização pelo discente.</w:t>
      </w:r>
    </w:p>
  </w:comment>
  <w:comment w:id="4" w:author="Thiago Soares Martins" w:date="2017-02-08T10:13:00Z" w:initials="TSM">
    <w:p w:rsidR="00E24F08" w:rsidRDefault="00E24F08" w:rsidP="00A67A1D">
      <w:pPr>
        <w:pStyle w:val="Textodecomentrio"/>
      </w:pPr>
      <w:r>
        <w:rPr>
          <w:rStyle w:val="Refdecomentrio"/>
        </w:rPr>
        <w:annotationRef/>
      </w:r>
      <w:r>
        <w:t>496 bolsistas administrativos (interno PROEXC)</w:t>
      </w:r>
      <w:proofErr w:type="gramStart"/>
      <w:r>
        <w:t xml:space="preserve">  </w:t>
      </w:r>
      <w:proofErr w:type="gramEnd"/>
      <w:r>
        <w:t>ou 400 bolsistas externos (Projetos)</w:t>
      </w:r>
    </w:p>
    <w:p w:rsidR="00E24F08" w:rsidRDefault="00E24F08" w:rsidP="00A67A1D">
      <w:pPr>
        <w:pStyle w:val="Textodecomentrio"/>
      </w:pPr>
    </w:p>
    <w:p w:rsidR="00E24F08" w:rsidRDefault="00E24F08">
      <w:pPr>
        <w:pStyle w:val="Textodecomentrio"/>
      </w:pPr>
      <w:r>
        <w:t>Os projetos PROEXT o valor deve ser</w:t>
      </w:r>
      <w:proofErr w:type="gramStart"/>
      <w:r>
        <w:t xml:space="preserve">  </w:t>
      </w:r>
      <w:proofErr w:type="gramEnd"/>
      <w:r>
        <w:t>o mesmo aprovado pelo MEC.</w:t>
      </w:r>
    </w:p>
  </w:comment>
  <w:comment w:id="5" w:author="User" w:date="2017-02-09T12:01:00Z" w:initials="U">
    <w:p w:rsidR="00E24F08" w:rsidRDefault="00E24F08">
      <w:pPr>
        <w:pStyle w:val="Textodecomentrio"/>
      </w:pPr>
      <w:r>
        <w:rPr>
          <w:rStyle w:val="Refdecomentrio"/>
        </w:rPr>
        <w:annotationRef/>
      </w:r>
      <w:r>
        <w:t>No caso de auxílio transporte e alimentação, detalhar – “</w:t>
      </w:r>
      <w:r w:rsidRPr="00283B9C">
        <w:rPr>
          <w:sz w:val="24"/>
          <w:szCs w:val="24"/>
        </w:rPr>
        <w:t xml:space="preserve">e auxílio transporte no valor de R$ 96,00 (noventa e seis reais), totalizando </w:t>
      </w:r>
      <w:r w:rsidRPr="00283B9C">
        <w:rPr>
          <w:b/>
          <w:sz w:val="24"/>
          <w:szCs w:val="24"/>
        </w:rPr>
        <w:t>R$ 496,00 (quatrocentos e noventa e seis reais)</w:t>
      </w:r>
      <w:r w:rsidRPr="00283B9C">
        <w:rPr>
          <w:sz w:val="24"/>
          <w:szCs w:val="24"/>
        </w:rPr>
        <w:t>.</w:t>
      </w:r>
      <w:proofErr w:type="gramStart"/>
      <w:r>
        <w:t>”</w:t>
      </w:r>
      <w:proofErr w:type="gramEnd"/>
    </w:p>
  </w:comment>
  <w:comment w:id="6" w:author="Thiago Soares Martins" w:date="2017-02-08T10:13:00Z" w:initials="TSM">
    <w:p w:rsidR="00E24F08" w:rsidRDefault="00E24F08">
      <w:pPr>
        <w:pStyle w:val="Textodecomentrio"/>
      </w:pPr>
      <w:r>
        <w:rPr>
          <w:rStyle w:val="Refdecomentrio"/>
        </w:rPr>
        <w:annotationRef/>
      </w:r>
      <w:r>
        <w:t>Pode-se optar por outras formas de avaliação como provas escritas ou orais, dinâmicas de grupo, etc.</w:t>
      </w:r>
    </w:p>
  </w:comment>
  <w:comment w:id="7" w:author="Thiago Soares Martins" w:date="2017-02-09T12:10:00Z" w:initials="TSM">
    <w:p w:rsidR="00C40E32" w:rsidRDefault="00E24F08">
      <w:pPr>
        <w:pStyle w:val="Textodecomentrio"/>
      </w:pPr>
      <w:r>
        <w:rPr>
          <w:rStyle w:val="Refdecomentrio"/>
        </w:rPr>
        <w:annotationRef/>
      </w:r>
      <w:r>
        <w:t xml:space="preserve">Mesmo que o resultado final seja igual ao resultado parcial, encaminhe-o por e-mail para documentar o processo de seleção. </w:t>
      </w:r>
    </w:p>
    <w:p w:rsidR="00E24F08" w:rsidRDefault="00E24F08">
      <w:pPr>
        <w:pStyle w:val="Textodecomentrio"/>
      </w:pPr>
      <w:r>
        <w:t xml:space="preserve">Toda a documentação comprobatória, juntamente com as justificativas da seleção e da listagem de espera </w:t>
      </w:r>
      <w:proofErr w:type="gramStart"/>
      <w:r>
        <w:t>deverão ser encaminhadas</w:t>
      </w:r>
      <w:proofErr w:type="gramEnd"/>
      <w:r>
        <w:t xml:space="preserve"> à PROEXC para arquivamento.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08" w:rsidRDefault="00E24F08">
      <w:r>
        <w:separator/>
      </w:r>
    </w:p>
  </w:endnote>
  <w:endnote w:type="continuationSeparator" w:id="0">
    <w:p w:rsidR="00E24F08" w:rsidRDefault="00E2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08" w:rsidRDefault="008866AD" w:rsidP="00731F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4F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F08" w:rsidRDefault="00E24F08" w:rsidP="00073C39">
    <w:pPr>
      <w:pStyle w:val="Rodap"/>
      <w:ind w:right="360"/>
    </w:pPr>
  </w:p>
  <w:p w:rsidR="00E24F08" w:rsidRDefault="00E24F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08" w:rsidRDefault="008866AD" w:rsidP="007A10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4F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4E1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24F08" w:rsidRPr="000F4FE6" w:rsidRDefault="00E24F08" w:rsidP="009D2C71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Pr="000F4FE6">
      <w:rPr>
        <w:sz w:val="16"/>
        <w:szCs w:val="16"/>
      </w:rPr>
      <w:t>MG</w:t>
    </w:r>
    <w:proofErr w:type="gramEnd"/>
  </w:p>
  <w:p w:rsidR="00E24F08" w:rsidRPr="000F4FE6" w:rsidRDefault="00E24F08" w:rsidP="009D2C71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E24F08" w:rsidRDefault="00E24F08" w:rsidP="009D2C71">
    <w:pPr>
      <w:ind w:left="-567" w:right="-567"/>
    </w:pPr>
    <w:r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-318135</wp:posOffset>
          </wp:positionV>
          <wp:extent cx="1054735" cy="540385"/>
          <wp:effectExtent l="0" t="0" r="0" b="0"/>
          <wp:wrapNone/>
          <wp:docPr id="17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E6">
      <w:rPr>
        <w:sz w:val="16"/>
        <w:szCs w:val="16"/>
      </w:rPr>
      <w:t xml:space="preserve">           Tel.: +55 (34) 32</w:t>
    </w:r>
    <w:r>
      <w:rPr>
        <w:sz w:val="16"/>
        <w:szCs w:val="16"/>
      </w:rPr>
      <w:t>91</w:t>
    </w:r>
    <w:r w:rsidRPr="000F4FE6">
      <w:rPr>
        <w:sz w:val="16"/>
        <w:szCs w:val="16"/>
      </w:rPr>
      <w:t>-</w:t>
    </w:r>
    <w:r>
      <w:rPr>
        <w:sz w:val="16"/>
        <w:szCs w:val="16"/>
      </w:rPr>
      <w:t>8965</w:t>
    </w:r>
    <w:r w:rsidRPr="000F4FE6">
      <w:rPr>
        <w:sz w:val="16"/>
        <w:szCs w:val="16"/>
      </w:rPr>
      <w:t xml:space="preserve">     E-mail: </w:t>
    </w:r>
    <w:hyperlink r:id="rId2" w:history="1">
      <w:r w:rsidRPr="009B12E1">
        <w:rPr>
          <w:rStyle w:val="Hyperlink"/>
          <w:sz w:val="16"/>
          <w:szCs w:val="16"/>
        </w:rPr>
        <w:t>editais@proex.ufu.br</w:t>
      </w:r>
    </w:hyperlink>
    <w:r w:rsidRPr="000F4FE6">
      <w:rPr>
        <w:sz w:val="16"/>
        <w:szCs w:val="16"/>
      </w:rPr>
      <w:t xml:space="preserve">     Sítio eletrônico: </w:t>
    </w:r>
    <w:hyperlink r:id="rId3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16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5" name="Imagem 1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4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08" w:rsidRDefault="00E24F08">
      <w:r>
        <w:separator/>
      </w:r>
    </w:p>
  </w:footnote>
  <w:footnote w:type="continuationSeparator" w:id="0">
    <w:p w:rsidR="00E24F08" w:rsidRDefault="00E2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jc w:val="center"/>
      <w:tblLayout w:type="fixed"/>
      <w:tblLook w:val="0000"/>
    </w:tblPr>
    <w:tblGrid>
      <w:gridCol w:w="1242"/>
      <w:gridCol w:w="6379"/>
      <w:gridCol w:w="1165"/>
    </w:tblGrid>
    <w:tr w:rsidR="00E24F08" w:rsidRPr="004279BF" w:rsidTr="003471C4">
      <w:trPr>
        <w:jc w:val="center"/>
      </w:trPr>
      <w:tc>
        <w:tcPr>
          <w:tcW w:w="1242" w:type="dxa"/>
          <w:shd w:val="clear" w:color="auto" w:fill="auto"/>
          <w:vAlign w:val="center"/>
        </w:tcPr>
        <w:p w:rsidR="00E24F08" w:rsidRPr="004279BF" w:rsidRDefault="00E24F08" w:rsidP="003471C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E24F08" w:rsidRPr="00AB6EF1" w:rsidRDefault="00E24F08" w:rsidP="003471C4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E24F08" w:rsidRPr="00AB6EF1" w:rsidRDefault="00E24F08" w:rsidP="003471C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E24F08" w:rsidRPr="00AB6EF1" w:rsidRDefault="00E24F08" w:rsidP="003471C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E24F08" w:rsidRPr="004279BF" w:rsidRDefault="00E24F08" w:rsidP="00C40E32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</w:t>
          </w:r>
          <w:r w:rsidR="00C40E32">
            <w:rPr>
              <w:b/>
            </w:rPr>
            <w:t>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E24F08" w:rsidRPr="004279BF" w:rsidRDefault="00E24F08" w:rsidP="003471C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1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1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4F08" w:rsidRPr="004279BF" w:rsidRDefault="00E24F08" w:rsidP="002C02DA">
    <w:pPr>
      <w:pStyle w:val="Corpodetexto"/>
      <w:ind w:hanging="426"/>
      <w:jc w:val="center"/>
      <w:rPr>
        <w:b/>
        <w:sz w:val="20"/>
      </w:rPr>
    </w:pPr>
  </w:p>
  <w:p w:rsidR="00E24F08" w:rsidRPr="002C02DA" w:rsidRDefault="00E24F08" w:rsidP="002C02DA">
    <w:pPr>
      <w:pStyle w:val="Corpodetexto"/>
      <w:ind w:hanging="426"/>
      <w:jc w:val="center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204F"/>
    <w:multiLevelType w:val="hybridMultilevel"/>
    <w:tmpl w:val="3FE2238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BC56BE"/>
    <w:multiLevelType w:val="hybridMultilevel"/>
    <w:tmpl w:val="EF0A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5D7"/>
    <w:multiLevelType w:val="hybridMultilevel"/>
    <w:tmpl w:val="117E7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D5907"/>
    <w:multiLevelType w:val="hybridMultilevel"/>
    <w:tmpl w:val="5456FC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332C4"/>
    <w:multiLevelType w:val="hybridMultilevel"/>
    <w:tmpl w:val="6C7C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4A3"/>
    <w:multiLevelType w:val="multilevel"/>
    <w:tmpl w:val="059C8C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54" w:hanging="720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388" w:hanging="720"/>
      </w:pPr>
      <w:rPr>
        <w:rFonts w:hint="default"/>
        <w:w w:val="99"/>
      </w:rPr>
    </w:lvl>
    <w:lvl w:ilvl="3">
      <w:start w:val="1"/>
      <w:numFmt w:val="decimal"/>
      <w:lvlText w:val="%1.%2.%3.%4."/>
      <w:lvlJc w:val="left"/>
      <w:pPr>
        <w:ind w:left="2082" w:hanging="1080"/>
      </w:pPr>
      <w:rPr>
        <w:rFonts w:hint="default"/>
        <w:w w:val="99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  <w:w w:val="99"/>
      </w:rPr>
    </w:lvl>
    <w:lvl w:ilvl="5">
      <w:start w:val="1"/>
      <w:numFmt w:val="decimal"/>
      <w:lvlText w:val="%1.%2.%3.%4.%5.%6."/>
      <w:lvlJc w:val="left"/>
      <w:pPr>
        <w:ind w:left="3110" w:hanging="1440"/>
      </w:pPr>
      <w:rPr>
        <w:rFonts w:hint="default"/>
        <w:w w:val="99"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  <w:w w:val="99"/>
      </w:rPr>
    </w:lvl>
    <w:lvl w:ilvl="7">
      <w:start w:val="1"/>
      <w:numFmt w:val="decimal"/>
      <w:lvlText w:val="%1.%2.%3.%4.%5.%6.%7.%8."/>
      <w:lvlJc w:val="left"/>
      <w:pPr>
        <w:ind w:left="4138" w:hanging="1800"/>
      </w:pPr>
      <w:rPr>
        <w:rFonts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  <w:w w:val="99"/>
      </w:rPr>
    </w:lvl>
  </w:abstractNum>
  <w:abstractNum w:abstractNumId="6">
    <w:nsid w:val="1441427E"/>
    <w:multiLevelType w:val="hybridMultilevel"/>
    <w:tmpl w:val="1BBAF124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65441DA"/>
    <w:multiLevelType w:val="multilevel"/>
    <w:tmpl w:val="1B8AFB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67814"/>
    <w:multiLevelType w:val="hybridMultilevel"/>
    <w:tmpl w:val="0B7253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8170BE"/>
    <w:multiLevelType w:val="hybridMultilevel"/>
    <w:tmpl w:val="0E16DF58"/>
    <w:lvl w:ilvl="0" w:tplc="D046865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B6021"/>
    <w:multiLevelType w:val="hybridMultilevel"/>
    <w:tmpl w:val="00CE1922"/>
    <w:lvl w:ilvl="0" w:tplc="1740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3229"/>
    <w:multiLevelType w:val="hybridMultilevel"/>
    <w:tmpl w:val="BFF477AA"/>
    <w:lvl w:ilvl="0" w:tplc="3A58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57A5"/>
    <w:multiLevelType w:val="hybridMultilevel"/>
    <w:tmpl w:val="1994A484"/>
    <w:lvl w:ilvl="0" w:tplc="041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CD0F78"/>
    <w:multiLevelType w:val="hybridMultilevel"/>
    <w:tmpl w:val="2AA67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64E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28445A"/>
    <w:multiLevelType w:val="hybridMultilevel"/>
    <w:tmpl w:val="E5662E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CAC75DB"/>
    <w:multiLevelType w:val="hybridMultilevel"/>
    <w:tmpl w:val="5E3A3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B37"/>
    <w:multiLevelType w:val="multilevel"/>
    <w:tmpl w:val="2AA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32BAF"/>
    <w:multiLevelType w:val="hybridMultilevel"/>
    <w:tmpl w:val="215ABB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C42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363ED5"/>
    <w:multiLevelType w:val="hybridMultilevel"/>
    <w:tmpl w:val="53287F5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DD50D3"/>
    <w:multiLevelType w:val="hybridMultilevel"/>
    <w:tmpl w:val="E56AC32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81254E3"/>
    <w:multiLevelType w:val="hybridMultilevel"/>
    <w:tmpl w:val="ACAE0684"/>
    <w:lvl w:ilvl="0" w:tplc="D046865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D442D"/>
    <w:multiLevelType w:val="hybridMultilevel"/>
    <w:tmpl w:val="789C75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C6522E"/>
    <w:multiLevelType w:val="hybridMultilevel"/>
    <w:tmpl w:val="E34C78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8330E"/>
    <w:multiLevelType w:val="hybridMultilevel"/>
    <w:tmpl w:val="AB50A94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C42FB2"/>
    <w:multiLevelType w:val="hybridMultilevel"/>
    <w:tmpl w:val="05CE160A"/>
    <w:lvl w:ilvl="0" w:tplc="D046865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D4816"/>
    <w:multiLevelType w:val="hybridMultilevel"/>
    <w:tmpl w:val="52E6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67783"/>
    <w:multiLevelType w:val="hybridMultilevel"/>
    <w:tmpl w:val="6178BEB4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560B1FC3"/>
    <w:multiLevelType w:val="hybridMultilevel"/>
    <w:tmpl w:val="43EE84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944629"/>
    <w:multiLevelType w:val="hybridMultilevel"/>
    <w:tmpl w:val="3B3A7A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0A4BC9"/>
    <w:multiLevelType w:val="hybridMultilevel"/>
    <w:tmpl w:val="220ED4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A873F5"/>
    <w:multiLevelType w:val="hybridMultilevel"/>
    <w:tmpl w:val="AA9A63B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9682B63"/>
    <w:multiLevelType w:val="multilevel"/>
    <w:tmpl w:val="4CBC4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CE3853"/>
    <w:multiLevelType w:val="hybridMultilevel"/>
    <w:tmpl w:val="331C08D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3381DB7"/>
    <w:multiLevelType w:val="hybridMultilevel"/>
    <w:tmpl w:val="73982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D1711"/>
    <w:multiLevelType w:val="hybridMultilevel"/>
    <w:tmpl w:val="3EC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533D5"/>
    <w:multiLevelType w:val="multilevel"/>
    <w:tmpl w:val="7A323D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14" w:hanging="48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3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  <w:w w:val="105"/>
      </w:rPr>
    </w:lvl>
  </w:abstractNum>
  <w:abstractNum w:abstractNumId="38">
    <w:nsid w:val="70CF1150"/>
    <w:multiLevelType w:val="hybridMultilevel"/>
    <w:tmpl w:val="C3EA88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0768F3"/>
    <w:multiLevelType w:val="hybridMultilevel"/>
    <w:tmpl w:val="12FA5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E7172"/>
    <w:multiLevelType w:val="hybridMultilevel"/>
    <w:tmpl w:val="E528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16270"/>
    <w:multiLevelType w:val="hybridMultilevel"/>
    <w:tmpl w:val="16200D96"/>
    <w:lvl w:ilvl="0" w:tplc="3E4A0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743A"/>
    <w:multiLevelType w:val="hybridMultilevel"/>
    <w:tmpl w:val="6CD23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FB2DF2"/>
    <w:multiLevelType w:val="hybridMultilevel"/>
    <w:tmpl w:val="CBFE7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D3F17"/>
    <w:multiLevelType w:val="hybridMultilevel"/>
    <w:tmpl w:val="2FCAE8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D38E7"/>
    <w:multiLevelType w:val="hybridMultilevel"/>
    <w:tmpl w:val="48F41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6"/>
  </w:num>
  <w:num w:numId="5">
    <w:abstractNumId w:val="12"/>
  </w:num>
  <w:num w:numId="6">
    <w:abstractNumId w:val="25"/>
  </w:num>
  <w:num w:numId="7">
    <w:abstractNumId w:val="23"/>
  </w:num>
  <w:num w:numId="8">
    <w:abstractNumId w:val="38"/>
  </w:num>
  <w:num w:numId="9">
    <w:abstractNumId w:val="32"/>
  </w:num>
  <w:num w:numId="10">
    <w:abstractNumId w:val="29"/>
  </w:num>
  <w:num w:numId="11">
    <w:abstractNumId w:val="24"/>
  </w:num>
  <w:num w:numId="12">
    <w:abstractNumId w:val="34"/>
  </w:num>
  <w:num w:numId="13">
    <w:abstractNumId w:val="13"/>
  </w:num>
  <w:num w:numId="14">
    <w:abstractNumId w:val="2"/>
  </w:num>
  <w:num w:numId="15">
    <w:abstractNumId w:val="8"/>
  </w:num>
  <w:num w:numId="16">
    <w:abstractNumId w:val="39"/>
  </w:num>
  <w:num w:numId="17">
    <w:abstractNumId w:val="20"/>
  </w:num>
  <w:num w:numId="18">
    <w:abstractNumId w:val="30"/>
  </w:num>
  <w:num w:numId="19">
    <w:abstractNumId w:val="44"/>
  </w:num>
  <w:num w:numId="20">
    <w:abstractNumId w:val="21"/>
  </w:num>
  <w:num w:numId="21">
    <w:abstractNumId w:val="6"/>
  </w:num>
  <w:num w:numId="22">
    <w:abstractNumId w:val="28"/>
  </w:num>
  <w:num w:numId="23">
    <w:abstractNumId w:val="17"/>
  </w:num>
  <w:num w:numId="24">
    <w:abstractNumId w:val="42"/>
  </w:num>
  <w:num w:numId="25">
    <w:abstractNumId w:val="31"/>
  </w:num>
  <w:num w:numId="26">
    <w:abstractNumId w:val="18"/>
  </w:num>
  <w:num w:numId="27">
    <w:abstractNumId w:val="45"/>
  </w:num>
  <w:num w:numId="28">
    <w:abstractNumId w:val="4"/>
  </w:num>
  <w:num w:numId="29">
    <w:abstractNumId w:val="16"/>
  </w:num>
  <w:num w:numId="30">
    <w:abstractNumId w:val="15"/>
  </w:num>
  <w:num w:numId="31">
    <w:abstractNumId w:val="5"/>
  </w:num>
  <w:num w:numId="32">
    <w:abstractNumId w:val="37"/>
  </w:num>
  <w:num w:numId="33">
    <w:abstractNumId w:val="0"/>
  </w:num>
  <w:num w:numId="34">
    <w:abstractNumId w:val="40"/>
  </w:num>
  <w:num w:numId="35">
    <w:abstractNumId w:val="36"/>
  </w:num>
  <w:num w:numId="36">
    <w:abstractNumId w:val="1"/>
  </w:num>
  <w:num w:numId="37">
    <w:abstractNumId w:val="1"/>
  </w:num>
  <w:num w:numId="38">
    <w:abstractNumId w:val="14"/>
  </w:num>
  <w:num w:numId="39">
    <w:abstractNumId w:val="19"/>
  </w:num>
  <w:num w:numId="40">
    <w:abstractNumId w:val="33"/>
  </w:num>
  <w:num w:numId="41">
    <w:abstractNumId w:val="7"/>
  </w:num>
  <w:num w:numId="42">
    <w:abstractNumId w:val="41"/>
  </w:num>
  <w:num w:numId="43">
    <w:abstractNumId w:val="10"/>
  </w:num>
  <w:num w:numId="44">
    <w:abstractNumId w:val="11"/>
  </w:num>
  <w:num w:numId="45">
    <w:abstractNumId w:val="43"/>
  </w:num>
  <w:num w:numId="46">
    <w:abstractNumId w:val="2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72C56"/>
    <w:rsid w:val="0000207D"/>
    <w:rsid w:val="00011870"/>
    <w:rsid w:val="00011D9C"/>
    <w:rsid w:val="0001427C"/>
    <w:rsid w:val="00022DA1"/>
    <w:rsid w:val="00025058"/>
    <w:rsid w:val="00031A24"/>
    <w:rsid w:val="0003424B"/>
    <w:rsid w:val="00041CE5"/>
    <w:rsid w:val="00046809"/>
    <w:rsid w:val="00052548"/>
    <w:rsid w:val="00056ED9"/>
    <w:rsid w:val="00065273"/>
    <w:rsid w:val="00073C39"/>
    <w:rsid w:val="00077CDD"/>
    <w:rsid w:val="00082989"/>
    <w:rsid w:val="000927A2"/>
    <w:rsid w:val="00096BF1"/>
    <w:rsid w:val="000A3302"/>
    <w:rsid w:val="000A381B"/>
    <w:rsid w:val="000A542F"/>
    <w:rsid w:val="000A68FB"/>
    <w:rsid w:val="000B0741"/>
    <w:rsid w:val="000B0BB1"/>
    <w:rsid w:val="000B218A"/>
    <w:rsid w:val="000B2B9F"/>
    <w:rsid w:val="000B2BCD"/>
    <w:rsid w:val="000B3141"/>
    <w:rsid w:val="000B3EE4"/>
    <w:rsid w:val="000B614F"/>
    <w:rsid w:val="000B79CC"/>
    <w:rsid w:val="000C10E3"/>
    <w:rsid w:val="000C4A00"/>
    <w:rsid w:val="000C4C92"/>
    <w:rsid w:val="000D0367"/>
    <w:rsid w:val="000D406B"/>
    <w:rsid w:val="000D524B"/>
    <w:rsid w:val="000E2B2F"/>
    <w:rsid w:val="000E2D73"/>
    <w:rsid w:val="000E3E05"/>
    <w:rsid w:val="000E5604"/>
    <w:rsid w:val="000E6CC8"/>
    <w:rsid w:val="001051A8"/>
    <w:rsid w:val="00106D83"/>
    <w:rsid w:val="00106E55"/>
    <w:rsid w:val="00107D47"/>
    <w:rsid w:val="00132BE9"/>
    <w:rsid w:val="00132F0D"/>
    <w:rsid w:val="00135FF2"/>
    <w:rsid w:val="0013604F"/>
    <w:rsid w:val="00141ED5"/>
    <w:rsid w:val="001457DB"/>
    <w:rsid w:val="00146CD4"/>
    <w:rsid w:val="00147831"/>
    <w:rsid w:val="00153AA6"/>
    <w:rsid w:val="00161198"/>
    <w:rsid w:val="00161D05"/>
    <w:rsid w:val="001622F3"/>
    <w:rsid w:val="00165E6E"/>
    <w:rsid w:val="00180789"/>
    <w:rsid w:val="0018219B"/>
    <w:rsid w:val="00183D4F"/>
    <w:rsid w:val="001872B8"/>
    <w:rsid w:val="0019432B"/>
    <w:rsid w:val="001948F5"/>
    <w:rsid w:val="00197D4E"/>
    <w:rsid w:val="001A54AF"/>
    <w:rsid w:val="001C30A7"/>
    <w:rsid w:val="001C4C6B"/>
    <w:rsid w:val="001D01EE"/>
    <w:rsid w:val="001D48F6"/>
    <w:rsid w:val="001D5429"/>
    <w:rsid w:val="001E2B34"/>
    <w:rsid w:val="001E2DBE"/>
    <w:rsid w:val="001E6F8E"/>
    <w:rsid w:val="001F068E"/>
    <w:rsid w:val="00204961"/>
    <w:rsid w:val="0020718B"/>
    <w:rsid w:val="00214BBC"/>
    <w:rsid w:val="002169DC"/>
    <w:rsid w:val="00216D13"/>
    <w:rsid w:val="0022482E"/>
    <w:rsid w:val="00234C3E"/>
    <w:rsid w:val="0023739F"/>
    <w:rsid w:val="002426D4"/>
    <w:rsid w:val="0024458B"/>
    <w:rsid w:val="00245B8D"/>
    <w:rsid w:val="00253553"/>
    <w:rsid w:val="00256575"/>
    <w:rsid w:val="0025688B"/>
    <w:rsid w:val="00264085"/>
    <w:rsid w:val="0026664C"/>
    <w:rsid w:val="00277E13"/>
    <w:rsid w:val="00284492"/>
    <w:rsid w:val="00285913"/>
    <w:rsid w:val="00287339"/>
    <w:rsid w:val="00290AA7"/>
    <w:rsid w:val="00290DB1"/>
    <w:rsid w:val="00292FA4"/>
    <w:rsid w:val="00294558"/>
    <w:rsid w:val="00296511"/>
    <w:rsid w:val="00297210"/>
    <w:rsid w:val="002A0757"/>
    <w:rsid w:val="002A0B1F"/>
    <w:rsid w:val="002A7FC0"/>
    <w:rsid w:val="002B13B4"/>
    <w:rsid w:val="002B4841"/>
    <w:rsid w:val="002B530B"/>
    <w:rsid w:val="002C02DA"/>
    <w:rsid w:val="002C1868"/>
    <w:rsid w:val="002C326B"/>
    <w:rsid w:val="002C7234"/>
    <w:rsid w:val="002D3969"/>
    <w:rsid w:val="002F2116"/>
    <w:rsid w:val="002F3CFC"/>
    <w:rsid w:val="002F5C0F"/>
    <w:rsid w:val="00302AFF"/>
    <w:rsid w:val="00303298"/>
    <w:rsid w:val="0030563C"/>
    <w:rsid w:val="00307597"/>
    <w:rsid w:val="00310236"/>
    <w:rsid w:val="003218CB"/>
    <w:rsid w:val="00322168"/>
    <w:rsid w:val="003229F9"/>
    <w:rsid w:val="00326F2E"/>
    <w:rsid w:val="00333AD5"/>
    <w:rsid w:val="003471C4"/>
    <w:rsid w:val="003563A1"/>
    <w:rsid w:val="00357974"/>
    <w:rsid w:val="003605AB"/>
    <w:rsid w:val="0036159D"/>
    <w:rsid w:val="003648FC"/>
    <w:rsid w:val="0036523C"/>
    <w:rsid w:val="00365545"/>
    <w:rsid w:val="00365DAF"/>
    <w:rsid w:val="00383C5D"/>
    <w:rsid w:val="00385374"/>
    <w:rsid w:val="00385E4B"/>
    <w:rsid w:val="003901EE"/>
    <w:rsid w:val="0039122D"/>
    <w:rsid w:val="003914B2"/>
    <w:rsid w:val="00393A35"/>
    <w:rsid w:val="003A7911"/>
    <w:rsid w:val="003B7CDA"/>
    <w:rsid w:val="003C29EC"/>
    <w:rsid w:val="003C790D"/>
    <w:rsid w:val="003D1126"/>
    <w:rsid w:val="003D38F9"/>
    <w:rsid w:val="003E5B9F"/>
    <w:rsid w:val="003E73F6"/>
    <w:rsid w:val="003F23E6"/>
    <w:rsid w:val="003F683B"/>
    <w:rsid w:val="003F755B"/>
    <w:rsid w:val="003F76A5"/>
    <w:rsid w:val="00401293"/>
    <w:rsid w:val="004014FB"/>
    <w:rsid w:val="00402799"/>
    <w:rsid w:val="0040332F"/>
    <w:rsid w:val="00404F87"/>
    <w:rsid w:val="004117AF"/>
    <w:rsid w:val="00412F42"/>
    <w:rsid w:val="004138CB"/>
    <w:rsid w:val="00414EEE"/>
    <w:rsid w:val="00416ADF"/>
    <w:rsid w:val="00424752"/>
    <w:rsid w:val="004279BF"/>
    <w:rsid w:val="004326BD"/>
    <w:rsid w:val="00434B2F"/>
    <w:rsid w:val="0043505F"/>
    <w:rsid w:val="00436CB3"/>
    <w:rsid w:val="004411F3"/>
    <w:rsid w:val="0044625F"/>
    <w:rsid w:val="00446439"/>
    <w:rsid w:val="004511D7"/>
    <w:rsid w:val="00457B1C"/>
    <w:rsid w:val="00471B17"/>
    <w:rsid w:val="00481378"/>
    <w:rsid w:val="00481D46"/>
    <w:rsid w:val="00483C38"/>
    <w:rsid w:val="004841A5"/>
    <w:rsid w:val="004848A0"/>
    <w:rsid w:val="00486D04"/>
    <w:rsid w:val="004A1286"/>
    <w:rsid w:val="004A22EE"/>
    <w:rsid w:val="004A7653"/>
    <w:rsid w:val="004B06AF"/>
    <w:rsid w:val="004B06B2"/>
    <w:rsid w:val="004B0E52"/>
    <w:rsid w:val="004B22ED"/>
    <w:rsid w:val="004B56AF"/>
    <w:rsid w:val="004C025F"/>
    <w:rsid w:val="004D785A"/>
    <w:rsid w:val="004E25B1"/>
    <w:rsid w:val="004E2768"/>
    <w:rsid w:val="004E676D"/>
    <w:rsid w:val="004E726E"/>
    <w:rsid w:val="004E7A3E"/>
    <w:rsid w:val="004F71CF"/>
    <w:rsid w:val="004F7404"/>
    <w:rsid w:val="005032B3"/>
    <w:rsid w:val="00510F40"/>
    <w:rsid w:val="00512BEE"/>
    <w:rsid w:val="00514B6E"/>
    <w:rsid w:val="00523F8D"/>
    <w:rsid w:val="00530018"/>
    <w:rsid w:val="00530B1E"/>
    <w:rsid w:val="00537566"/>
    <w:rsid w:val="00547009"/>
    <w:rsid w:val="005608EB"/>
    <w:rsid w:val="00566573"/>
    <w:rsid w:val="0057204B"/>
    <w:rsid w:val="00575503"/>
    <w:rsid w:val="005827EF"/>
    <w:rsid w:val="00586702"/>
    <w:rsid w:val="005868A7"/>
    <w:rsid w:val="00587535"/>
    <w:rsid w:val="00594729"/>
    <w:rsid w:val="00595BE7"/>
    <w:rsid w:val="00597CA6"/>
    <w:rsid w:val="005A6D1E"/>
    <w:rsid w:val="005B488C"/>
    <w:rsid w:val="005B4EEC"/>
    <w:rsid w:val="005D1153"/>
    <w:rsid w:val="005E0343"/>
    <w:rsid w:val="005E08A6"/>
    <w:rsid w:val="005E2963"/>
    <w:rsid w:val="005F13B7"/>
    <w:rsid w:val="005F34F7"/>
    <w:rsid w:val="005F3C2A"/>
    <w:rsid w:val="005F5058"/>
    <w:rsid w:val="005F584B"/>
    <w:rsid w:val="0060248E"/>
    <w:rsid w:val="00607867"/>
    <w:rsid w:val="00607E5F"/>
    <w:rsid w:val="0061139C"/>
    <w:rsid w:val="00612B37"/>
    <w:rsid w:val="0061312C"/>
    <w:rsid w:val="00616975"/>
    <w:rsid w:val="00617CA9"/>
    <w:rsid w:val="0062357A"/>
    <w:rsid w:val="006252DE"/>
    <w:rsid w:val="00625678"/>
    <w:rsid w:val="006266D1"/>
    <w:rsid w:val="006314D8"/>
    <w:rsid w:val="00633F55"/>
    <w:rsid w:val="0063440B"/>
    <w:rsid w:val="006375C1"/>
    <w:rsid w:val="006412F7"/>
    <w:rsid w:val="0064332D"/>
    <w:rsid w:val="00643650"/>
    <w:rsid w:val="006469AE"/>
    <w:rsid w:val="006477E2"/>
    <w:rsid w:val="00652403"/>
    <w:rsid w:val="00655190"/>
    <w:rsid w:val="00655746"/>
    <w:rsid w:val="00660C6F"/>
    <w:rsid w:val="00667CD4"/>
    <w:rsid w:val="00677F21"/>
    <w:rsid w:val="0068142A"/>
    <w:rsid w:val="0068289F"/>
    <w:rsid w:val="006A0554"/>
    <w:rsid w:val="006A2705"/>
    <w:rsid w:val="006B066F"/>
    <w:rsid w:val="006B0884"/>
    <w:rsid w:val="006B207D"/>
    <w:rsid w:val="006B310E"/>
    <w:rsid w:val="006B37AC"/>
    <w:rsid w:val="006B7BC4"/>
    <w:rsid w:val="006C7D32"/>
    <w:rsid w:val="006D1017"/>
    <w:rsid w:val="006D4FAA"/>
    <w:rsid w:val="006D62CD"/>
    <w:rsid w:val="006E1A34"/>
    <w:rsid w:val="006E1AA9"/>
    <w:rsid w:val="006E530C"/>
    <w:rsid w:val="006F0314"/>
    <w:rsid w:val="006F222A"/>
    <w:rsid w:val="006F346F"/>
    <w:rsid w:val="006F5CBE"/>
    <w:rsid w:val="00700C28"/>
    <w:rsid w:val="0070115D"/>
    <w:rsid w:val="00702EBC"/>
    <w:rsid w:val="0070678C"/>
    <w:rsid w:val="00707D75"/>
    <w:rsid w:val="00711A27"/>
    <w:rsid w:val="0071212D"/>
    <w:rsid w:val="007232F0"/>
    <w:rsid w:val="00724F33"/>
    <w:rsid w:val="00726841"/>
    <w:rsid w:val="00731F30"/>
    <w:rsid w:val="00737EF6"/>
    <w:rsid w:val="00740CF9"/>
    <w:rsid w:val="00741833"/>
    <w:rsid w:val="0074527C"/>
    <w:rsid w:val="0075152C"/>
    <w:rsid w:val="00754CD1"/>
    <w:rsid w:val="00760B61"/>
    <w:rsid w:val="0076118E"/>
    <w:rsid w:val="00762B4F"/>
    <w:rsid w:val="00764170"/>
    <w:rsid w:val="007702BE"/>
    <w:rsid w:val="00773DED"/>
    <w:rsid w:val="00774637"/>
    <w:rsid w:val="00774C6E"/>
    <w:rsid w:val="00784044"/>
    <w:rsid w:val="00786C6D"/>
    <w:rsid w:val="007A0664"/>
    <w:rsid w:val="007A1011"/>
    <w:rsid w:val="007A2D72"/>
    <w:rsid w:val="007A33D3"/>
    <w:rsid w:val="007B5E9B"/>
    <w:rsid w:val="007B5EA3"/>
    <w:rsid w:val="007B76D1"/>
    <w:rsid w:val="007C14E9"/>
    <w:rsid w:val="007C25B2"/>
    <w:rsid w:val="007D79BD"/>
    <w:rsid w:val="007E3920"/>
    <w:rsid w:val="007E4959"/>
    <w:rsid w:val="007E4B42"/>
    <w:rsid w:val="007E5A72"/>
    <w:rsid w:val="007E656B"/>
    <w:rsid w:val="007F58CA"/>
    <w:rsid w:val="00800ED1"/>
    <w:rsid w:val="008016B2"/>
    <w:rsid w:val="0080676E"/>
    <w:rsid w:val="00811668"/>
    <w:rsid w:val="00814672"/>
    <w:rsid w:val="00825518"/>
    <w:rsid w:val="008265AA"/>
    <w:rsid w:val="00831BD4"/>
    <w:rsid w:val="00832699"/>
    <w:rsid w:val="00833CC8"/>
    <w:rsid w:val="008343CA"/>
    <w:rsid w:val="00844572"/>
    <w:rsid w:val="00852111"/>
    <w:rsid w:val="0085239B"/>
    <w:rsid w:val="00853C4E"/>
    <w:rsid w:val="00860A1B"/>
    <w:rsid w:val="008625D9"/>
    <w:rsid w:val="00862663"/>
    <w:rsid w:val="00871DC3"/>
    <w:rsid w:val="008748C9"/>
    <w:rsid w:val="00876B31"/>
    <w:rsid w:val="00885F69"/>
    <w:rsid w:val="008866AD"/>
    <w:rsid w:val="00890576"/>
    <w:rsid w:val="00890AA6"/>
    <w:rsid w:val="00892ED7"/>
    <w:rsid w:val="008A0D69"/>
    <w:rsid w:val="008A3CD2"/>
    <w:rsid w:val="008A3E87"/>
    <w:rsid w:val="008A6623"/>
    <w:rsid w:val="008B0F2D"/>
    <w:rsid w:val="008B1F08"/>
    <w:rsid w:val="008B2BFF"/>
    <w:rsid w:val="008B3C8F"/>
    <w:rsid w:val="008C46DC"/>
    <w:rsid w:val="008C7250"/>
    <w:rsid w:val="008D32AA"/>
    <w:rsid w:val="008D771D"/>
    <w:rsid w:val="008D7860"/>
    <w:rsid w:val="008E14ED"/>
    <w:rsid w:val="008E6E98"/>
    <w:rsid w:val="008E7EE6"/>
    <w:rsid w:val="008F0C1D"/>
    <w:rsid w:val="008F282E"/>
    <w:rsid w:val="008F6C0C"/>
    <w:rsid w:val="00900ABD"/>
    <w:rsid w:val="0090226F"/>
    <w:rsid w:val="0090274B"/>
    <w:rsid w:val="00907329"/>
    <w:rsid w:val="00911D1D"/>
    <w:rsid w:val="009138F7"/>
    <w:rsid w:val="00915867"/>
    <w:rsid w:val="009226DA"/>
    <w:rsid w:val="0092419B"/>
    <w:rsid w:val="009270CE"/>
    <w:rsid w:val="00930592"/>
    <w:rsid w:val="009326C5"/>
    <w:rsid w:val="009372B6"/>
    <w:rsid w:val="00940C9A"/>
    <w:rsid w:val="00942DAD"/>
    <w:rsid w:val="00956ADE"/>
    <w:rsid w:val="0096049D"/>
    <w:rsid w:val="009635CC"/>
    <w:rsid w:val="009717DF"/>
    <w:rsid w:val="00971915"/>
    <w:rsid w:val="00981AF9"/>
    <w:rsid w:val="00990169"/>
    <w:rsid w:val="009953E4"/>
    <w:rsid w:val="009A2913"/>
    <w:rsid w:val="009A5B42"/>
    <w:rsid w:val="009A7BD2"/>
    <w:rsid w:val="009B0B37"/>
    <w:rsid w:val="009B56EE"/>
    <w:rsid w:val="009C11E9"/>
    <w:rsid w:val="009C36CF"/>
    <w:rsid w:val="009C502E"/>
    <w:rsid w:val="009C57FF"/>
    <w:rsid w:val="009D2C71"/>
    <w:rsid w:val="009D36C1"/>
    <w:rsid w:val="009D3B53"/>
    <w:rsid w:val="009D5B54"/>
    <w:rsid w:val="009D69CD"/>
    <w:rsid w:val="009E27FD"/>
    <w:rsid w:val="009F4613"/>
    <w:rsid w:val="009F5E87"/>
    <w:rsid w:val="009F7A8A"/>
    <w:rsid w:val="00A018EE"/>
    <w:rsid w:val="00A01EEC"/>
    <w:rsid w:val="00A02C3F"/>
    <w:rsid w:val="00A065AD"/>
    <w:rsid w:val="00A06A33"/>
    <w:rsid w:val="00A23126"/>
    <w:rsid w:val="00A23FC5"/>
    <w:rsid w:val="00A25448"/>
    <w:rsid w:val="00A26B47"/>
    <w:rsid w:val="00A2733C"/>
    <w:rsid w:val="00A33E2F"/>
    <w:rsid w:val="00A36056"/>
    <w:rsid w:val="00A41E16"/>
    <w:rsid w:val="00A559E3"/>
    <w:rsid w:val="00A572CC"/>
    <w:rsid w:val="00A6685B"/>
    <w:rsid w:val="00A67A1D"/>
    <w:rsid w:val="00A67A48"/>
    <w:rsid w:val="00A741CF"/>
    <w:rsid w:val="00A74713"/>
    <w:rsid w:val="00A76253"/>
    <w:rsid w:val="00A80165"/>
    <w:rsid w:val="00A8057D"/>
    <w:rsid w:val="00A86B73"/>
    <w:rsid w:val="00A91369"/>
    <w:rsid w:val="00A9549B"/>
    <w:rsid w:val="00AA0F9F"/>
    <w:rsid w:val="00AA2507"/>
    <w:rsid w:val="00AA2FDB"/>
    <w:rsid w:val="00AA6056"/>
    <w:rsid w:val="00AA768C"/>
    <w:rsid w:val="00AB4F24"/>
    <w:rsid w:val="00AB5D4D"/>
    <w:rsid w:val="00AB62D9"/>
    <w:rsid w:val="00AC4964"/>
    <w:rsid w:val="00AD1B68"/>
    <w:rsid w:val="00AD514C"/>
    <w:rsid w:val="00AD553C"/>
    <w:rsid w:val="00AE1E97"/>
    <w:rsid w:val="00AE2914"/>
    <w:rsid w:val="00AE2DD2"/>
    <w:rsid w:val="00AE31A1"/>
    <w:rsid w:val="00AE327B"/>
    <w:rsid w:val="00AF042D"/>
    <w:rsid w:val="00AF3307"/>
    <w:rsid w:val="00AF349F"/>
    <w:rsid w:val="00AF5FCE"/>
    <w:rsid w:val="00B00EA1"/>
    <w:rsid w:val="00B0771F"/>
    <w:rsid w:val="00B11EAA"/>
    <w:rsid w:val="00B16E90"/>
    <w:rsid w:val="00B211D5"/>
    <w:rsid w:val="00B21B0C"/>
    <w:rsid w:val="00B24C13"/>
    <w:rsid w:val="00B26279"/>
    <w:rsid w:val="00B268DF"/>
    <w:rsid w:val="00B270EF"/>
    <w:rsid w:val="00B32B2F"/>
    <w:rsid w:val="00B348F0"/>
    <w:rsid w:val="00B409AC"/>
    <w:rsid w:val="00B417EC"/>
    <w:rsid w:val="00B432CE"/>
    <w:rsid w:val="00B51E2D"/>
    <w:rsid w:val="00B56EFC"/>
    <w:rsid w:val="00B57BA9"/>
    <w:rsid w:val="00B60231"/>
    <w:rsid w:val="00B654CA"/>
    <w:rsid w:val="00B6703C"/>
    <w:rsid w:val="00B7183E"/>
    <w:rsid w:val="00B7270D"/>
    <w:rsid w:val="00B72C56"/>
    <w:rsid w:val="00B7547A"/>
    <w:rsid w:val="00B83D5E"/>
    <w:rsid w:val="00B86EDD"/>
    <w:rsid w:val="00B9244A"/>
    <w:rsid w:val="00BA251F"/>
    <w:rsid w:val="00BA54A2"/>
    <w:rsid w:val="00BA590A"/>
    <w:rsid w:val="00BB1416"/>
    <w:rsid w:val="00BC5A0E"/>
    <w:rsid w:val="00BC6343"/>
    <w:rsid w:val="00BC661E"/>
    <w:rsid w:val="00BD50F2"/>
    <w:rsid w:val="00BF3CF0"/>
    <w:rsid w:val="00BF3E19"/>
    <w:rsid w:val="00BF6F90"/>
    <w:rsid w:val="00C018B2"/>
    <w:rsid w:val="00C106E1"/>
    <w:rsid w:val="00C12A39"/>
    <w:rsid w:val="00C17724"/>
    <w:rsid w:val="00C17A87"/>
    <w:rsid w:val="00C2052D"/>
    <w:rsid w:val="00C2126D"/>
    <w:rsid w:val="00C2614D"/>
    <w:rsid w:val="00C272E2"/>
    <w:rsid w:val="00C37616"/>
    <w:rsid w:val="00C379C5"/>
    <w:rsid w:val="00C40E32"/>
    <w:rsid w:val="00C41432"/>
    <w:rsid w:val="00C4251B"/>
    <w:rsid w:val="00C43CA5"/>
    <w:rsid w:val="00C476B6"/>
    <w:rsid w:val="00C62BC4"/>
    <w:rsid w:val="00C63A07"/>
    <w:rsid w:val="00C707E3"/>
    <w:rsid w:val="00C74AC8"/>
    <w:rsid w:val="00C83A34"/>
    <w:rsid w:val="00C84D9E"/>
    <w:rsid w:val="00C8520C"/>
    <w:rsid w:val="00C87ADD"/>
    <w:rsid w:val="00C9003A"/>
    <w:rsid w:val="00C901AA"/>
    <w:rsid w:val="00C91465"/>
    <w:rsid w:val="00C9309C"/>
    <w:rsid w:val="00C944AF"/>
    <w:rsid w:val="00C94B58"/>
    <w:rsid w:val="00C958ED"/>
    <w:rsid w:val="00C959C7"/>
    <w:rsid w:val="00CA6B00"/>
    <w:rsid w:val="00CB255D"/>
    <w:rsid w:val="00CB6602"/>
    <w:rsid w:val="00CC60FD"/>
    <w:rsid w:val="00CC6474"/>
    <w:rsid w:val="00CD018A"/>
    <w:rsid w:val="00CD01DD"/>
    <w:rsid w:val="00CD4FEE"/>
    <w:rsid w:val="00CD5AAC"/>
    <w:rsid w:val="00CE04C8"/>
    <w:rsid w:val="00CE0D3A"/>
    <w:rsid w:val="00CE564C"/>
    <w:rsid w:val="00CE568F"/>
    <w:rsid w:val="00CE5712"/>
    <w:rsid w:val="00CE5724"/>
    <w:rsid w:val="00CE6313"/>
    <w:rsid w:val="00CF5BA6"/>
    <w:rsid w:val="00D04A77"/>
    <w:rsid w:val="00D078A5"/>
    <w:rsid w:val="00D167A9"/>
    <w:rsid w:val="00D226F7"/>
    <w:rsid w:val="00D23953"/>
    <w:rsid w:val="00D240BB"/>
    <w:rsid w:val="00D24645"/>
    <w:rsid w:val="00D2641D"/>
    <w:rsid w:val="00D33234"/>
    <w:rsid w:val="00D354AE"/>
    <w:rsid w:val="00D36CEF"/>
    <w:rsid w:val="00D37527"/>
    <w:rsid w:val="00D41B2A"/>
    <w:rsid w:val="00D42E0F"/>
    <w:rsid w:val="00D46904"/>
    <w:rsid w:val="00D528E7"/>
    <w:rsid w:val="00D5480D"/>
    <w:rsid w:val="00D61BB1"/>
    <w:rsid w:val="00D62754"/>
    <w:rsid w:val="00D6741A"/>
    <w:rsid w:val="00D724BF"/>
    <w:rsid w:val="00D727CE"/>
    <w:rsid w:val="00D735F7"/>
    <w:rsid w:val="00D73A38"/>
    <w:rsid w:val="00D74E3D"/>
    <w:rsid w:val="00D7534A"/>
    <w:rsid w:val="00D75EEF"/>
    <w:rsid w:val="00D769D6"/>
    <w:rsid w:val="00D965E8"/>
    <w:rsid w:val="00DA03D3"/>
    <w:rsid w:val="00DA2DBB"/>
    <w:rsid w:val="00DA5C96"/>
    <w:rsid w:val="00DC2DB0"/>
    <w:rsid w:val="00DD0262"/>
    <w:rsid w:val="00DD3E1C"/>
    <w:rsid w:val="00DD421D"/>
    <w:rsid w:val="00DD501B"/>
    <w:rsid w:val="00DD6E45"/>
    <w:rsid w:val="00DD7574"/>
    <w:rsid w:val="00DF0EAD"/>
    <w:rsid w:val="00E0341C"/>
    <w:rsid w:val="00E1319E"/>
    <w:rsid w:val="00E24F08"/>
    <w:rsid w:val="00E25919"/>
    <w:rsid w:val="00E32225"/>
    <w:rsid w:val="00E349D9"/>
    <w:rsid w:val="00E454D3"/>
    <w:rsid w:val="00E458B3"/>
    <w:rsid w:val="00E53A40"/>
    <w:rsid w:val="00E55874"/>
    <w:rsid w:val="00E56B5F"/>
    <w:rsid w:val="00E71203"/>
    <w:rsid w:val="00E718D8"/>
    <w:rsid w:val="00E73B3B"/>
    <w:rsid w:val="00E773A1"/>
    <w:rsid w:val="00E82995"/>
    <w:rsid w:val="00E86AD6"/>
    <w:rsid w:val="00E912C6"/>
    <w:rsid w:val="00E91CD4"/>
    <w:rsid w:val="00E9529B"/>
    <w:rsid w:val="00E956E8"/>
    <w:rsid w:val="00EA38A8"/>
    <w:rsid w:val="00EA45BE"/>
    <w:rsid w:val="00EB0A5E"/>
    <w:rsid w:val="00EB31B0"/>
    <w:rsid w:val="00EB38AC"/>
    <w:rsid w:val="00EB3E2C"/>
    <w:rsid w:val="00EB497E"/>
    <w:rsid w:val="00EB5AB1"/>
    <w:rsid w:val="00EC43EE"/>
    <w:rsid w:val="00EC45CF"/>
    <w:rsid w:val="00EC7E5D"/>
    <w:rsid w:val="00ED5195"/>
    <w:rsid w:val="00EE04E2"/>
    <w:rsid w:val="00EE7083"/>
    <w:rsid w:val="00EE7257"/>
    <w:rsid w:val="00EF18A1"/>
    <w:rsid w:val="00EF3EDA"/>
    <w:rsid w:val="00EF71D2"/>
    <w:rsid w:val="00EF7A6B"/>
    <w:rsid w:val="00F1052C"/>
    <w:rsid w:val="00F10DFB"/>
    <w:rsid w:val="00F22B48"/>
    <w:rsid w:val="00F33C3A"/>
    <w:rsid w:val="00F349D9"/>
    <w:rsid w:val="00F35CBC"/>
    <w:rsid w:val="00F35E55"/>
    <w:rsid w:val="00F40258"/>
    <w:rsid w:val="00F41D19"/>
    <w:rsid w:val="00F47B64"/>
    <w:rsid w:val="00F546DA"/>
    <w:rsid w:val="00F54A88"/>
    <w:rsid w:val="00F60324"/>
    <w:rsid w:val="00F629C7"/>
    <w:rsid w:val="00F7164E"/>
    <w:rsid w:val="00F7469C"/>
    <w:rsid w:val="00F765F6"/>
    <w:rsid w:val="00F849E9"/>
    <w:rsid w:val="00F9009E"/>
    <w:rsid w:val="00F90BA3"/>
    <w:rsid w:val="00F934A5"/>
    <w:rsid w:val="00FA04E4"/>
    <w:rsid w:val="00FA25FD"/>
    <w:rsid w:val="00FA488A"/>
    <w:rsid w:val="00FB1EC1"/>
    <w:rsid w:val="00FB3C84"/>
    <w:rsid w:val="00FB669E"/>
    <w:rsid w:val="00FB7840"/>
    <w:rsid w:val="00FC13AF"/>
    <w:rsid w:val="00FC2E15"/>
    <w:rsid w:val="00FE241E"/>
    <w:rsid w:val="00FE4385"/>
    <w:rsid w:val="00FE4E1D"/>
    <w:rsid w:val="00FE6880"/>
    <w:rsid w:val="00FF0292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CD4"/>
  </w:style>
  <w:style w:type="paragraph" w:styleId="Ttulo1">
    <w:name w:val="heading 1"/>
    <w:basedOn w:val="Normal"/>
    <w:next w:val="Normal"/>
    <w:qFormat/>
    <w:rsid w:val="00E91CD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91CD4"/>
    <w:rPr>
      <w:sz w:val="24"/>
    </w:rPr>
  </w:style>
  <w:style w:type="paragraph" w:styleId="Cabealho">
    <w:name w:val="header"/>
    <w:basedOn w:val="Normal"/>
    <w:link w:val="CabealhoChar"/>
    <w:rsid w:val="00E91CD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E91CD4"/>
    <w:rPr>
      <w:sz w:val="28"/>
    </w:rPr>
  </w:style>
  <w:style w:type="paragraph" w:styleId="Rodap">
    <w:name w:val="footer"/>
    <w:basedOn w:val="Normal"/>
    <w:rsid w:val="00073C3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73C39"/>
  </w:style>
  <w:style w:type="paragraph" w:styleId="Textodebalo">
    <w:name w:val="Balloon Text"/>
    <w:basedOn w:val="Normal"/>
    <w:semiHidden/>
    <w:rsid w:val="007232F0"/>
    <w:rPr>
      <w:rFonts w:ascii="Tahoma" w:hAnsi="Tahoma" w:cs="Tahoma"/>
      <w:sz w:val="16"/>
      <w:szCs w:val="16"/>
    </w:rPr>
  </w:style>
  <w:style w:type="character" w:styleId="Hyperlink">
    <w:name w:val="Hyperlink"/>
    <w:rsid w:val="00B348F0"/>
    <w:rPr>
      <w:color w:val="0000FF"/>
      <w:u w:val="single"/>
    </w:rPr>
  </w:style>
  <w:style w:type="table" w:styleId="Tabelacomgrade">
    <w:name w:val="Table Grid"/>
    <w:basedOn w:val="Tabelanormal"/>
    <w:rsid w:val="0094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CB255D"/>
    <w:rPr>
      <w:sz w:val="16"/>
      <w:szCs w:val="16"/>
    </w:rPr>
  </w:style>
  <w:style w:type="paragraph" w:styleId="Textodecomentrio">
    <w:name w:val="annotation text"/>
    <w:basedOn w:val="Normal"/>
    <w:semiHidden/>
    <w:rsid w:val="00CB255D"/>
  </w:style>
  <w:style w:type="paragraph" w:styleId="Assuntodocomentrio">
    <w:name w:val="annotation subject"/>
    <w:basedOn w:val="Textodecomentrio"/>
    <w:next w:val="Textodecomentrio"/>
    <w:semiHidden/>
    <w:rsid w:val="00CB255D"/>
    <w:rPr>
      <w:b/>
      <w:bCs/>
    </w:rPr>
  </w:style>
  <w:style w:type="character" w:customStyle="1" w:styleId="Corpodetexto2Char">
    <w:name w:val="Corpo de texto 2 Char"/>
    <w:link w:val="Corpodetexto2"/>
    <w:rsid w:val="00CA6B00"/>
    <w:rPr>
      <w:sz w:val="28"/>
    </w:rPr>
  </w:style>
  <w:style w:type="paragraph" w:customStyle="1" w:styleId="Default">
    <w:name w:val="Default"/>
    <w:rsid w:val="00242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329"/>
    <w:pPr>
      <w:ind w:left="720"/>
      <w:contextualSpacing/>
    </w:pPr>
  </w:style>
  <w:style w:type="character" w:customStyle="1" w:styleId="CabealhoChar">
    <w:name w:val="Cabeçalho Char"/>
    <w:link w:val="Cabealho"/>
    <w:rsid w:val="002C02DA"/>
  </w:style>
  <w:style w:type="character" w:customStyle="1" w:styleId="CorpodetextoChar">
    <w:name w:val="Corpo de texto Char"/>
    <w:link w:val="Corpodetexto"/>
    <w:rsid w:val="002C02DA"/>
    <w:rPr>
      <w:sz w:val="24"/>
    </w:rPr>
  </w:style>
  <w:style w:type="paragraph" w:styleId="Textoembloco">
    <w:name w:val="Block Text"/>
    <w:basedOn w:val="Normal"/>
    <w:rsid w:val="00416ADF"/>
    <w:pPr>
      <w:ind w:left="170" w:right="113" w:firstLine="227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Pr>
      <w:sz w:val="28"/>
    </w:rPr>
  </w:style>
  <w:style w:type="paragraph" w:styleId="Rodap">
    <w:name w:val="footer"/>
    <w:basedOn w:val="Normal"/>
    <w:rsid w:val="00073C3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73C39"/>
  </w:style>
  <w:style w:type="paragraph" w:styleId="Textodebalo">
    <w:name w:val="Balloon Text"/>
    <w:basedOn w:val="Normal"/>
    <w:semiHidden/>
    <w:rsid w:val="007232F0"/>
    <w:rPr>
      <w:rFonts w:ascii="Tahoma" w:hAnsi="Tahoma" w:cs="Tahoma"/>
      <w:sz w:val="16"/>
      <w:szCs w:val="16"/>
    </w:rPr>
  </w:style>
  <w:style w:type="character" w:styleId="Hyperlink">
    <w:name w:val="Hyperlink"/>
    <w:rsid w:val="00B348F0"/>
    <w:rPr>
      <w:color w:val="0000FF"/>
      <w:u w:val="single"/>
    </w:rPr>
  </w:style>
  <w:style w:type="table" w:styleId="Tabelacomgrade">
    <w:name w:val="Table Grid"/>
    <w:basedOn w:val="Tabelanormal"/>
    <w:rsid w:val="0094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CB255D"/>
    <w:rPr>
      <w:sz w:val="16"/>
      <w:szCs w:val="16"/>
    </w:rPr>
  </w:style>
  <w:style w:type="paragraph" w:styleId="Textodecomentrio">
    <w:name w:val="annotation text"/>
    <w:basedOn w:val="Normal"/>
    <w:semiHidden/>
    <w:rsid w:val="00CB255D"/>
  </w:style>
  <w:style w:type="paragraph" w:styleId="Assuntodocomentrio">
    <w:name w:val="annotation subject"/>
    <w:basedOn w:val="Textodecomentrio"/>
    <w:next w:val="Textodecomentrio"/>
    <w:semiHidden/>
    <w:rsid w:val="00CB255D"/>
    <w:rPr>
      <w:b/>
      <w:bCs/>
    </w:rPr>
  </w:style>
  <w:style w:type="character" w:customStyle="1" w:styleId="Corpodetexto2Char">
    <w:name w:val="Corpo de texto 2 Char"/>
    <w:link w:val="Corpodetexto2"/>
    <w:rsid w:val="00CA6B00"/>
    <w:rPr>
      <w:sz w:val="28"/>
    </w:rPr>
  </w:style>
  <w:style w:type="paragraph" w:customStyle="1" w:styleId="Default">
    <w:name w:val="Default"/>
    <w:rsid w:val="00242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329"/>
    <w:pPr>
      <w:ind w:left="720"/>
      <w:contextualSpacing/>
    </w:pPr>
  </w:style>
  <w:style w:type="character" w:customStyle="1" w:styleId="CabealhoChar">
    <w:name w:val="Cabeçalho Char"/>
    <w:link w:val="Cabealho"/>
    <w:rsid w:val="002C02DA"/>
  </w:style>
  <w:style w:type="character" w:customStyle="1" w:styleId="CorpodetextoChar">
    <w:name w:val="Corpo de texto Char"/>
    <w:link w:val="Corpodetexto"/>
    <w:rsid w:val="002C02DA"/>
    <w:rPr>
      <w:sz w:val="24"/>
    </w:rPr>
  </w:style>
  <w:style w:type="paragraph" w:styleId="Textoembloco">
    <w:name w:val="Block Text"/>
    <w:basedOn w:val="Normal"/>
    <w:rsid w:val="00416ADF"/>
    <w:pPr>
      <w:ind w:left="170" w:right="113" w:firstLine="227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exc.uf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exc.ufu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c.ufu.br/" TargetMode="External"/><Relationship Id="rId2" Type="http://schemas.openxmlformats.org/officeDocument/2006/relationships/hyperlink" Target="mailto:editais@proex.ufu.b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7327-9B35-44E8-8C1A-B706A0F5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798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5482</CharactersWithSpaces>
  <SharedDoc>false</SharedDoc>
  <HLinks>
    <vt:vector size="30" baseType="variant"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http://www.dica.ufu.br/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C:\Users\anangelica\AppData\Local\AppData\Local\Temp\www.proexc.ufu.br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http://www.proexc.ufu.br/</vt:lpwstr>
      </vt:variant>
      <vt:variant>
        <vt:lpwstr/>
      </vt:variant>
      <vt:variant>
        <vt:i4>5767238</vt:i4>
      </vt:variant>
      <vt:variant>
        <vt:i4>8</vt:i4>
      </vt:variant>
      <vt:variant>
        <vt:i4>0</vt:i4>
      </vt:variant>
      <vt:variant>
        <vt:i4>5</vt:i4>
      </vt:variant>
      <vt:variant>
        <vt:lpwstr>http://www.proexc.ufu.br/</vt:lpwstr>
      </vt:variant>
      <vt:variant>
        <vt:lpwstr/>
      </vt:variant>
      <vt:variant>
        <vt:i4>6029375</vt:i4>
      </vt:variant>
      <vt:variant>
        <vt:i4>5</vt:i4>
      </vt:variant>
      <vt:variant>
        <vt:i4>0</vt:i4>
      </vt:variant>
      <vt:variant>
        <vt:i4>5</vt:i4>
      </vt:variant>
      <vt:variant>
        <vt:lpwstr>mailto:secretaria@proex.ufu.br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dicut</dc:creator>
  <cp:lastModifiedBy>User</cp:lastModifiedBy>
  <cp:revision>16</cp:revision>
  <cp:lastPrinted>2009-05-15T11:53:00Z</cp:lastPrinted>
  <dcterms:created xsi:type="dcterms:W3CDTF">2017-02-08T12:02:00Z</dcterms:created>
  <dcterms:modified xsi:type="dcterms:W3CDTF">2017-02-10T14:07:00Z</dcterms:modified>
</cp:coreProperties>
</file>